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FF3" w:rsidRPr="00151FF3" w:rsidRDefault="00151FF3" w:rsidP="00151FF3">
      <w:pPr>
        <w:spacing w:after="0" w:line="280" w:lineRule="exact"/>
        <w:contextualSpacing/>
        <w:jc w:val="center"/>
        <w:rPr>
          <w:rFonts w:ascii="Times New Roman" w:eastAsia="Times New Roman" w:hAnsi="Times New Roman" w:cs="Times New Roman"/>
          <w:b/>
          <w:color w:val="C00000"/>
          <w:sz w:val="28"/>
          <w:szCs w:val="28"/>
          <w:lang w:eastAsia="ru-RU"/>
        </w:rPr>
      </w:pPr>
      <w:r w:rsidRPr="00151FF3">
        <w:rPr>
          <w:rFonts w:ascii="Times New Roman" w:eastAsia="Times New Roman" w:hAnsi="Times New Roman" w:cs="Times New Roman"/>
          <w:b/>
          <w:color w:val="C00000"/>
          <w:sz w:val="28"/>
          <w:szCs w:val="28"/>
          <w:lang w:eastAsia="ru-RU"/>
        </w:rPr>
        <w:t>ДЕНЬ ВОИНСКОЙ СЛАВЫ РОССИИ</w:t>
      </w:r>
    </w:p>
    <w:p w:rsidR="00151FF3" w:rsidRPr="00151FF3" w:rsidRDefault="00151FF3" w:rsidP="00151FF3">
      <w:pPr>
        <w:spacing w:after="0" w:line="280" w:lineRule="exact"/>
        <w:contextualSpacing/>
        <w:jc w:val="both"/>
        <w:rPr>
          <w:rFonts w:ascii="Times New Roman" w:eastAsia="Times New Roman" w:hAnsi="Times New Roman" w:cs="Times New Roman"/>
          <w:sz w:val="28"/>
          <w:szCs w:val="28"/>
          <w:lang w:eastAsia="ru-RU"/>
        </w:rPr>
      </w:pPr>
      <w:r w:rsidRPr="00151FF3">
        <w:rPr>
          <w:rFonts w:ascii="Times New Roman" w:eastAsia="Times New Roman" w:hAnsi="Times New Roman" w:cs="Times New Roman"/>
          <w:sz w:val="28"/>
          <w:szCs w:val="28"/>
          <w:lang w:eastAsia="ru-RU"/>
        </w:rPr>
        <w:t xml:space="preserve">   Ежегодно </w:t>
      </w:r>
      <w:r w:rsidRPr="00151FF3">
        <w:rPr>
          <w:rFonts w:ascii="Times New Roman" w:eastAsia="Times New Roman" w:hAnsi="Times New Roman" w:cs="Times New Roman"/>
          <w:color w:val="C00000"/>
          <w:sz w:val="28"/>
          <w:szCs w:val="28"/>
          <w:lang w:eastAsia="ru-RU"/>
        </w:rPr>
        <w:t>27 января</w:t>
      </w:r>
      <w:r w:rsidRPr="00151FF3">
        <w:rPr>
          <w:rFonts w:ascii="Times New Roman" w:eastAsia="Times New Roman" w:hAnsi="Times New Roman" w:cs="Times New Roman"/>
          <w:sz w:val="28"/>
          <w:szCs w:val="28"/>
          <w:lang w:eastAsia="ru-RU"/>
        </w:rPr>
        <w:t xml:space="preserve"> в нашей стране отмечается </w:t>
      </w:r>
      <w:r w:rsidRPr="00151FF3">
        <w:rPr>
          <w:rFonts w:ascii="Times New Roman" w:eastAsia="Times New Roman" w:hAnsi="Times New Roman" w:cs="Times New Roman"/>
          <w:color w:val="C00000"/>
          <w:sz w:val="28"/>
          <w:szCs w:val="28"/>
          <w:lang w:eastAsia="ru-RU"/>
        </w:rPr>
        <w:t>День полногоосвобождения Ленинграда от фашистской блокады(1944)</w:t>
      </w:r>
      <w:r w:rsidRPr="00151FF3">
        <w:rPr>
          <w:rFonts w:ascii="Times New Roman" w:eastAsia="Times New Roman" w:hAnsi="Times New Roman" w:cs="Times New Roman"/>
          <w:sz w:val="28"/>
          <w:szCs w:val="28"/>
          <w:lang w:eastAsia="ru-RU"/>
        </w:rPr>
        <w:t>. Этот День воинской славы России, который был установлен в соответствии с Федеральным законом «О днях воинской славы (победных днях) России» от 13 марта 1995 года. 27 января 1944 года закончилась героическая оборона города на Неве, продолжавшаяся на протяжении 872 дней. Немецким войскам так и не удалось вступить в город, сломить сопротивление и дух его защитников.</w:t>
      </w:r>
    </w:p>
    <w:p w:rsidR="00151FF3" w:rsidRDefault="00151FF3" w:rsidP="00151FF3">
      <w:pPr>
        <w:spacing w:after="0" w:line="280" w:lineRule="exact"/>
        <w:contextualSpacing/>
        <w:jc w:val="both"/>
        <w:rPr>
          <w:rFonts w:ascii="Times New Roman" w:eastAsia="Times New Roman" w:hAnsi="Times New Roman" w:cs="Times New Roman"/>
          <w:sz w:val="28"/>
          <w:szCs w:val="28"/>
          <w:lang w:eastAsia="ru-RU"/>
        </w:rPr>
      </w:pPr>
      <w:r w:rsidRPr="00151FF3">
        <w:rPr>
          <w:rFonts w:ascii="Times New Roman" w:eastAsia="Times New Roman" w:hAnsi="Times New Roman" w:cs="Times New Roman"/>
          <w:sz w:val="28"/>
          <w:szCs w:val="28"/>
          <w:lang w:eastAsia="ru-RU"/>
        </w:rPr>
        <w:t xml:space="preserve">  В МКОУ «Ильменская СОШ» </w:t>
      </w:r>
      <w:proofErr w:type="spellStart"/>
      <w:r w:rsidRPr="00151FF3">
        <w:rPr>
          <w:rFonts w:ascii="Times New Roman" w:eastAsia="Times New Roman" w:hAnsi="Times New Roman" w:cs="Times New Roman"/>
          <w:sz w:val="28"/>
          <w:szCs w:val="28"/>
          <w:lang w:eastAsia="ru-RU"/>
        </w:rPr>
        <w:t>Руднянского</w:t>
      </w:r>
      <w:proofErr w:type="spellEnd"/>
      <w:r w:rsidRPr="00151FF3">
        <w:rPr>
          <w:rFonts w:ascii="Times New Roman" w:eastAsia="Times New Roman" w:hAnsi="Times New Roman" w:cs="Times New Roman"/>
          <w:sz w:val="28"/>
          <w:szCs w:val="28"/>
          <w:lang w:eastAsia="ru-RU"/>
        </w:rPr>
        <w:t xml:space="preserve"> муниципального района Волгоградской области прошли мероприятия, посвящённые этому дню.</w:t>
      </w:r>
    </w:p>
    <w:p w:rsidR="00151FF3" w:rsidRPr="00151FF3" w:rsidRDefault="00151FF3" w:rsidP="00151FF3">
      <w:pPr>
        <w:spacing w:after="0" w:line="280" w:lineRule="exact"/>
        <w:contextualSpacing/>
        <w:jc w:val="both"/>
        <w:rPr>
          <w:rFonts w:ascii="Times New Roman" w:eastAsia="Times New Roman" w:hAnsi="Times New Roman" w:cs="Times New Roman"/>
          <w:sz w:val="28"/>
          <w:szCs w:val="28"/>
          <w:lang w:eastAsia="ru-RU"/>
        </w:rPr>
      </w:pPr>
    </w:p>
    <w:p w:rsidR="00F325D7" w:rsidRDefault="00151FF3" w:rsidP="00151FF3">
      <w:pPr>
        <w:jc w:val="center"/>
        <w:rPr>
          <w:rFonts w:ascii="Times New Roman" w:hAnsi="Times New Roman" w:cs="Times New Roman"/>
          <w:sz w:val="28"/>
          <w:szCs w:val="28"/>
        </w:rPr>
      </w:pPr>
      <w:r w:rsidRPr="00151FF3">
        <w:rPr>
          <w:rFonts w:ascii="Times New Roman" w:hAnsi="Times New Roman" w:cs="Times New Roman"/>
          <w:sz w:val="28"/>
          <w:szCs w:val="28"/>
        </w:rPr>
        <w:t>Классный час в 5 классе «Блокадный Ленинград»</w:t>
      </w:r>
    </w:p>
    <w:p w:rsidR="00151FF3" w:rsidRDefault="005201EB" w:rsidP="00151FF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624840</wp:posOffset>
            </wp:positionH>
            <wp:positionV relativeFrom="paragraph">
              <wp:posOffset>135889</wp:posOffset>
            </wp:positionV>
            <wp:extent cx="5203813" cy="313372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098" t="13090" b="28112"/>
                    <a:stretch>
                      <a:fillRect/>
                    </a:stretch>
                  </pic:blipFill>
                  <pic:spPr>
                    <a:xfrm>
                      <a:off x="0" y="0"/>
                      <a:ext cx="5203813" cy="3133725"/>
                    </a:xfrm>
                    <a:prstGeom prst="rect">
                      <a:avLst/>
                    </a:prstGeom>
                  </pic:spPr>
                </pic:pic>
              </a:graphicData>
            </a:graphic>
          </wp:anchor>
        </w:drawing>
      </w:r>
    </w:p>
    <w:p w:rsidR="00151FF3" w:rsidRDefault="00151FF3" w:rsidP="00151FF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4275" cy="1885716"/>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3280" cy="1900402"/>
                    </a:xfrm>
                    <a:prstGeom prst="rect">
                      <a:avLst/>
                    </a:prstGeom>
                    <a:noFill/>
                  </pic:spPr>
                </pic:pic>
              </a:graphicData>
            </a:graphic>
          </wp:inline>
        </w:drawing>
      </w:r>
    </w:p>
    <w:p w:rsidR="005201EB" w:rsidRDefault="005201EB" w:rsidP="00151FF3">
      <w:pPr>
        <w:jc w:val="center"/>
        <w:rPr>
          <w:rFonts w:ascii="Times New Roman" w:hAnsi="Times New Roman" w:cs="Times New Roman"/>
          <w:sz w:val="28"/>
          <w:szCs w:val="28"/>
        </w:rPr>
      </w:pPr>
    </w:p>
    <w:p w:rsidR="005201EB" w:rsidRDefault="005201EB" w:rsidP="00151FF3">
      <w:pPr>
        <w:jc w:val="center"/>
        <w:rPr>
          <w:rFonts w:ascii="Times New Roman" w:hAnsi="Times New Roman" w:cs="Times New Roman"/>
          <w:sz w:val="28"/>
          <w:szCs w:val="28"/>
        </w:rPr>
      </w:pPr>
    </w:p>
    <w:p w:rsidR="005201EB" w:rsidRDefault="005201EB" w:rsidP="00151FF3">
      <w:pPr>
        <w:jc w:val="center"/>
        <w:rPr>
          <w:rFonts w:ascii="Times New Roman" w:hAnsi="Times New Roman" w:cs="Times New Roman"/>
          <w:sz w:val="28"/>
          <w:szCs w:val="28"/>
        </w:rPr>
      </w:pPr>
    </w:p>
    <w:p w:rsidR="00151FF3" w:rsidRDefault="00151FF3" w:rsidP="00151FF3">
      <w:pPr>
        <w:jc w:val="center"/>
        <w:rPr>
          <w:rFonts w:ascii="Times New Roman" w:hAnsi="Times New Roman" w:cs="Times New Roman"/>
          <w:sz w:val="28"/>
          <w:szCs w:val="28"/>
        </w:rPr>
      </w:pPr>
      <w:r w:rsidRPr="00151FF3">
        <w:rPr>
          <w:rFonts w:ascii="Times New Roman" w:hAnsi="Times New Roman" w:cs="Times New Roman"/>
          <w:noProof/>
          <w:sz w:val="28"/>
          <w:szCs w:val="28"/>
          <w:lang w:eastAsia="ru-RU"/>
        </w:rPr>
        <w:lastRenderedPageBreak/>
        <w:drawing>
          <wp:inline distT="0" distB="0" distL="0" distR="0">
            <wp:extent cx="5940425" cy="4455319"/>
            <wp:effectExtent l="0" t="0" r="3175" b="2540"/>
            <wp:docPr id="3" name="Рисунок 3" descr="F:\DCIM\100MSDCF\DSC0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SDCF\DSC0217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51FF3" w:rsidRDefault="00151FF3" w:rsidP="00151FF3">
      <w:pPr>
        <w:jc w:val="center"/>
        <w:rPr>
          <w:rFonts w:ascii="Times New Roman" w:hAnsi="Times New Roman" w:cs="Times New Roman"/>
          <w:sz w:val="28"/>
          <w:szCs w:val="28"/>
        </w:rPr>
      </w:pPr>
      <w:r>
        <w:rPr>
          <w:rFonts w:ascii="Times New Roman" w:hAnsi="Times New Roman" w:cs="Times New Roman"/>
          <w:sz w:val="28"/>
          <w:szCs w:val="28"/>
        </w:rPr>
        <w:t>Урок Мужества в 1 классе «Детям о блокаде Ленинграда»</w:t>
      </w:r>
    </w:p>
    <w:p w:rsidR="00151FF3" w:rsidRDefault="00151FF3" w:rsidP="00151FF3">
      <w:pPr>
        <w:jc w:val="center"/>
        <w:rPr>
          <w:rFonts w:ascii="Times New Roman" w:hAnsi="Times New Roman" w:cs="Times New Roman"/>
          <w:sz w:val="28"/>
          <w:szCs w:val="28"/>
        </w:rPr>
      </w:pPr>
    </w:p>
    <w:p w:rsidR="00151FF3" w:rsidRDefault="00151FF3" w:rsidP="00151FF3">
      <w:pPr>
        <w:jc w:val="center"/>
        <w:rPr>
          <w:rFonts w:ascii="Times New Roman" w:hAnsi="Times New Roman" w:cs="Times New Roman"/>
          <w:sz w:val="28"/>
          <w:szCs w:val="28"/>
        </w:rPr>
      </w:pPr>
      <w:bookmarkStart w:id="0" w:name="_GoBack"/>
      <w:bookmarkEnd w:id="0"/>
    </w:p>
    <w:p w:rsidR="00151FF3" w:rsidRDefault="00151FF3" w:rsidP="00151FF3">
      <w:pPr>
        <w:jc w:val="center"/>
        <w:rPr>
          <w:rFonts w:ascii="Times New Roman" w:hAnsi="Times New Roman" w:cs="Times New Roman"/>
          <w:sz w:val="28"/>
          <w:szCs w:val="28"/>
        </w:rPr>
      </w:pPr>
    </w:p>
    <w:p w:rsidR="00151FF3" w:rsidRPr="00151FF3" w:rsidRDefault="00151FF3" w:rsidP="00151FF3">
      <w:pPr>
        <w:jc w:val="center"/>
        <w:rPr>
          <w:rFonts w:ascii="Times New Roman" w:hAnsi="Times New Roman" w:cs="Times New Roman"/>
          <w:sz w:val="28"/>
          <w:szCs w:val="28"/>
        </w:rPr>
      </w:pPr>
      <w:r w:rsidRPr="00151FF3">
        <w:rPr>
          <w:rFonts w:ascii="Times New Roman" w:hAnsi="Times New Roman" w:cs="Times New Roman"/>
          <w:noProof/>
          <w:sz w:val="28"/>
          <w:szCs w:val="28"/>
          <w:lang w:eastAsia="ru-RU"/>
        </w:rPr>
        <w:drawing>
          <wp:inline distT="0" distB="0" distL="0" distR="0">
            <wp:extent cx="4224818" cy="2139922"/>
            <wp:effectExtent l="0" t="0" r="4445" b="0"/>
            <wp:docPr id="4" name="Рисунок 4" descr="https://b1.culture.ru/c/41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culture.ru/c/41144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3906" cy="2159721"/>
                    </a:xfrm>
                    <a:prstGeom prst="rect">
                      <a:avLst/>
                    </a:prstGeom>
                    <a:noFill/>
                    <a:ln>
                      <a:noFill/>
                    </a:ln>
                  </pic:spPr>
                </pic:pic>
              </a:graphicData>
            </a:graphic>
          </wp:inline>
        </w:drawing>
      </w:r>
    </w:p>
    <w:sectPr w:rsidR="00151FF3" w:rsidRPr="00151FF3" w:rsidSect="009964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1FF3"/>
    <w:rsid w:val="00151FF3"/>
    <w:rsid w:val="005201EB"/>
    <w:rsid w:val="0099647D"/>
    <w:rsid w:val="00E30A68"/>
    <w:rsid w:val="00F325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01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01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111</Words>
  <Characters>635</Characters>
  <Application>Microsoft Office Word</Application>
  <DocSecurity>0</DocSecurity>
  <Lines>5</Lines>
  <Paragraphs>1</Paragraphs>
  <ScaleCrop>false</ScaleCrop>
  <Company/>
  <LinksUpToDate>false</LinksUpToDate>
  <CharactersWithSpaces>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МОУ Ильменская СОШ</cp:lastModifiedBy>
  <cp:revision>5</cp:revision>
  <dcterms:created xsi:type="dcterms:W3CDTF">2021-02-04T12:38:00Z</dcterms:created>
  <dcterms:modified xsi:type="dcterms:W3CDTF">2021-02-05T08:17:00Z</dcterms:modified>
</cp:coreProperties>
</file>