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5" w:rsidRDefault="004744A5" w:rsidP="004744A5">
      <w:pPr>
        <w:pStyle w:val="a6"/>
        <w:shd w:val="clear" w:color="auto" w:fill="FFFFFF"/>
        <w:tabs>
          <w:tab w:val="left" w:pos="3885"/>
        </w:tabs>
        <w:spacing w:before="0" w:beforeAutospacing="0"/>
        <w:rPr>
          <w:bCs/>
          <w:sz w:val="28"/>
          <w:szCs w:val="28"/>
        </w:rPr>
      </w:pPr>
    </w:p>
    <w:p w:rsidR="004744A5" w:rsidRDefault="004744A5" w:rsidP="004744A5">
      <w:pPr>
        <w:pStyle w:val="a6"/>
        <w:shd w:val="clear" w:color="auto" w:fill="FFFFFF"/>
        <w:tabs>
          <w:tab w:val="left" w:pos="3885"/>
        </w:tabs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Кампус-2025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bCs/>
          <w:sz w:val="28"/>
          <w:szCs w:val="28"/>
        </w:rPr>
        <w:t>В Волгоградской области успешно прошел кампус «Школа детского инициативного бюджетирования» - компонент региональной программы поддержки местных инициатив. К участию в конкурсе были допущены 48 команд из всех городских округов и муниципальных районов Волгоградской области. В каждую команду вошли 5 школьников и один взрослый от одного образовательного учреждения.</w:t>
      </w:r>
      <w:r w:rsidRPr="00995324">
        <w:rPr>
          <w:sz w:val="28"/>
          <w:szCs w:val="28"/>
        </w:rPr>
        <w:t> 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sz w:val="28"/>
          <w:szCs w:val="28"/>
        </w:rPr>
        <w:t>Организатором кампуса «Школа детского инициативного бюджетирования» стал Комитет финансов Волгоградской области, соорганизаторами стали Президентская академия</w:t>
      </w:r>
      <w:r w:rsidRPr="00995324">
        <w:rPr>
          <w:sz w:val="28"/>
          <w:szCs w:val="28"/>
          <w:shd w:val="clear" w:color="auto" w:fill="FFFFFF"/>
        </w:rPr>
        <w:t xml:space="preserve"> народного хозяйства и государственной службы при Президенте Российской Федерации (</w:t>
      </w:r>
      <w:r w:rsidRPr="00995324">
        <w:rPr>
          <w:bCs/>
          <w:sz w:val="28"/>
          <w:szCs w:val="28"/>
          <w:shd w:val="clear" w:color="auto" w:fill="FFFFFF"/>
        </w:rPr>
        <w:t>РАНХиГС</w:t>
      </w:r>
      <w:r w:rsidRPr="00995324">
        <w:rPr>
          <w:sz w:val="28"/>
          <w:szCs w:val="28"/>
          <w:shd w:val="clear" w:color="auto" w:fill="FFFFFF"/>
        </w:rPr>
        <w:t>)</w:t>
      </w:r>
      <w:r w:rsidRPr="00995324">
        <w:rPr>
          <w:sz w:val="28"/>
          <w:szCs w:val="28"/>
        </w:rPr>
        <w:t xml:space="preserve">  в Волгограде и городской оздоровительный центр для детей и молодежи «Орленок».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sz w:val="28"/>
          <w:szCs w:val="28"/>
        </w:rPr>
        <w:t>Кампус «Школа детского инициативного бюджетирования» представлял собой специализированную смену МУ ОЦ «Орленок», проводимую в период с 11 по 14 сентября 2025 г. За дни пребывания в кампусе ребята прошли тренинг на базе Президентской академии в Волгограде с целью улучшения своих проектов. Здесь преподаватели института провели с ребятами такие тематические программы тренинга, как работа над ошибками, лучшие практики детского инициативного бюджетирования, работа со сметой, визуализация проектов местных инициатив, презентация проекта.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sz w:val="28"/>
          <w:szCs w:val="28"/>
        </w:rPr>
        <w:t xml:space="preserve">Помимо лекций </w:t>
      </w:r>
      <w:r>
        <w:rPr>
          <w:sz w:val="28"/>
          <w:szCs w:val="28"/>
        </w:rPr>
        <w:t xml:space="preserve">и работы над проектами, </w:t>
      </w:r>
      <w:r w:rsidRPr="00995324">
        <w:rPr>
          <w:sz w:val="28"/>
          <w:szCs w:val="28"/>
        </w:rPr>
        <w:t xml:space="preserve"> у ребят были экскурсии по историческим местам г. Волгограда, таким, как Мамаев Курган и музей - заповедник "Ста</w:t>
      </w:r>
      <w:r>
        <w:rPr>
          <w:sz w:val="28"/>
          <w:szCs w:val="28"/>
        </w:rPr>
        <w:t xml:space="preserve">рая Сарепта". И конечно,  школьники </w:t>
      </w:r>
      <w:r w:rsidRPr="00995324">
        <w:rPr>
          <w:sz w:val="28"/>
          <w:szCs w:val="28"/>
        </w:rPr>
        <w:t xml:space="preserve">смогли </w:t>
      </w:r>
      <w:r>
        <w:rPr>
          <w:sz w:val="28"/>
          <w:szCs w:val="28"/>
        </w:rPr>
        <w:t xml:space="preserve">хорошо </w:t>
      </w:r>
      <w:r w:rsidRPr="00995324">
        <w:rPr>
          <w:sz w:val="28"/>
          <w:szCs w:val="28"/>
        </w:rPr>
        <w:t>отдохнуть, проявить свои спортивные и творческие таланты.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sz w:val="28"/>
          <w:szCs w:val="28"/>
        </w:rPr>
        <w:t xml:space="preserve">Публичная защита проектов состоялась в завершающий день кампуса 14 сентября, где сами участники путем открытого прямого голосования определили победителей и призеров. Руднянский муниципальный район прдставляла команда МКОУ "Ильменская СОШ", защитившая  свой проект "Месторождение талантов". В результате голосования ребята из Ильменя заняли второе место и  получили сертификат на 400 тысяч рублей на получение субсидии бюджету Руднянского муниципального района. Реализация проекта (оформление сцены актового зала Ильменской школы) состоится в 2026 году. 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sz w:val="28"/>
          <w:szCs w:val="28"/>
        </w:rPr>
        <w:t>Невероятная энергетика проекта, дружелюбная атмосфера этих незабываемых дней, потоки новой полезной информации, обмен опытом, путешествия, призы – все это Кампус 2025!»</w:t>
      </w:r>
    </w:p>
    <w:p w:rsidR="004744A5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  <w:r w:rsidRPr="00995324">
        <w:rPr>
          <w:sz w:val="28"/>
          <w:szCs w:val="28"/>
        </w:rPr>
        <w:t>По мнению организаторов, задача мероприятия – привлечение юного поколения к решению общественно значимых вопросов, мотивация их к формированию активного гражданского поведения выполнена!</w:t>
      </w:r>
    </w:p>
    <w:p w:rsidR="004744A5" w:rsidRPr="00995324" w:rsidRDefault="00616932" w:rsidP="00616932">
      <w:pPr>
        <w:pStyle w:val="a6"/>
        <w:shd w:val="clear" w:color="auto" w:fill="FFFFFF"/>
        <w:tabs>
          <w:tab w:val="left" w:pos="3210"/>
        </w:tabs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ab/>
        <w:t>Директор МКОУ "Ильменская СОШ"    Т.Н.Битюцкая</w:t>
      </w:r>
    </w:p>
    <w:p w:rsidR="004744A5" w:rsidRPr="00995324" w:rsidRDefault="004744A5" w:rsidP="004744A5">
      <w:pPr>
        <w:pStyle w:val="a6"/>
        <w:shd w:val="clear" w:color="auto" w:fill="FFFFFF"/>
        <w:spacing w:before="0" w:beforeAutospacing="0"/>
        <w:rPr>
          <w:sz w:val="28"/>
          <w:szCs w:val="28"/>
        </w:rPr>
      </w:pPr>
    </w:p>
    <w:p w:rsidR="00CD39D8" w:rsidRPr="003F498A" w:rsidRDefault="00CD39D8" w:rsidP="003F498A"/>
    <w:sectPr w:rsidR="00CD39D8" w:rsidRPr="003F498A" w:rsidSect="00223BAB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0C2" w:rsidRDefault="002A20C2">
      <w:pPr>
        <w:spacing w:line="240" w:lineRule="auto"/>
      </w:pPr>
      <w:r>
        <w:separator/>
      </w:r>
    </w:p>
  </w:endnote>
  <w:endnote w:type="continuationSeparator" w:id="1">
    <w:p w:rsidR="002A20C2" w:rsidRDefault="002A2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0C2" w:rsidRDefault="002A20C2">
      <w:pPr>
        <w:spacing w:after="0"/>
      </w:pPr>
      <w:r>
        <w:separator/>
      </w:r>
    </w:p>
  </w:footnote>
  <w:footnote w:type="continuationSeparator" w:id="1">
    <w:p w:rsidR="002A20C2" w:rsidRDefault="002A20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1FE"/>
    <w:rsid w:val="00182C32"/>
    <w:rsid w:val="00206778"/>
    <w:rsid w:val="002628C4"/>
    <w:rsid w:val="002A20C2"/>
    <w:rsid w:val="002F0F37"/>
    <w:rsid w:val="003F498A"/>
    <w:rsid w:val="004744A5"/>
    <w:rsid w:val="005E6F1E"/>
    <w:rsid w:val="00616932"/>
    <w:rsid w:val="00681BEE"/>
    <w:rsid w:val="006B717B"/>
    <w:rsid w:val="00773B91"/>
    <w:rsid w:val="008A2EE0"/>
    <w:rsid w:val="008A3909"/>
    <w:rsid w:val="009A5F2E"/>
    <w:rsid w:val="00AC3EE6"/>
    <w:rsid w:val="00AF2E7F"/>
    <w:rsid w:val="00B721FE"/>
    <w:rsid w:val="00BD23E1"/>
    <w:rsid w:val="00CD39D8"/>
    <w:rsid w:val="00F46E00"/>
    <w:rsid w:val="00FB228C"/>
    <w:rsid w:val="18296B0B"/>
    <w:rsid w:val="2CEF0C41"/>
    <w:rsid w:val="2F58634B"/>
    <w:rsid w:val="69965F39"/>
    <w:rsid w:val="6FB2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D8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39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qFormat/>
    <w:locked/>
    <w:rsid w:val="00CD39D8"/>
    <w:rPr>
      <w:lang w:val="en-US" w:bidi="en-US"/>
    </w:rPr>
  </w:style>
  <w:style w:type="paragraph" w:styleId="a5">
    <w:name w:val="No Spacing"/>
    <w:link w:val="a4"/>
    <w:uiPriority w:val="1"/>
    <w:qFormat/>
    <w:rsid w:val="00CD39D8"/>
    <w:rPr>
      <w:sz w:val="22"/>
      <w:szCs w:val="22"/>
      <w:lang w:val="en-US" w:eastAsia="en-US" w:bidi="en-US"/>
    </w:rPr>
  </w:style>
  <w:style w:type="paragraph" w:customStyle="1" w:styleId="ConsPlusNonformat">
    <w:name w:val="ConsPlusNonformat"/>
    <w:qFormat/>
    <w:rsid w:val="00CD39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Normal (Web)"/>
    <w:basedOn w:val="a"/>
    <w:uiPriority w:val="99"/>
    <w:semiHidden/>
    <w:unhideWhenUsed/>
    <w:rsid w:val="0047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7</cp:revision>
  <cp:lastPrinted>2025-09-21T18:32:00Z</cp:lastPrinted>
  <dcterms:created xsi:type="dcterms:W3CDTF">2024-09-05T06:08:00Z</dcterms:created>
  <dcterms:modified xsi:type="dcterms:W3CDTF">2025-09-22T07:03:00Z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363043FAAB014C64AF031F9DE79CF1F8_12</vt:lpwstr>
  </property>
</Properties>
</file>