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F5" w:rsidRDefault="00BE51F5"/>
    <w:tbl>
      <w:tblPr>
        <w:tblW w:w="9645" w:type="dxa"/>
        <w:tblInd w:w="-106" w:type="dxa"/>
        <w:tblLayout w:type="fixed"/>
        <w:tblLook w:val="0000"/>
      </w:tblPr>
      <w:tblGrid>
        <w:gridCol w:w="751"/>
        <w:gridCol w:w="1785"/>
        <w:gridCol w:w="2280"/>
        <w:gridCol w:w="2280"/>
        <w:gridCol w:w="1140"/>
        <w:gridCol w:w="1395"/>
      </w:tblGrid>
      <w:tr w:rsidR="00BE51F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Класс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Предмет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Форма проведения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Дата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Коррекция</w:t>
            </w:r>
          </w:p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Русский язык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 № 1 по</w:t>
            </w:r>
          </w:p>
          <w:p w:rsidR="00BE51F5" w:rsidRDefault="00BE51F5">
            <w:r>
              <w:t>теме «Повторение».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20.09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Контрольное списывание № 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Списывание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03.10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№3 по теме «Части речи»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18.10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Контрольное списывание № 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Списывание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20.12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 3 за первое полугодие.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26.12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 4 по теме: «Правописание</w:t>
            </w:r>
          </w:p>
          <w:p w:rsidR="00BE51F5" w:rsidRDefault="00BE51F5">
            <w:r>
              <w:t>безударных падежных окончаний им.</w:t>
            </w:r>
          </w:p>
          <w:p w:rsidR="00BE51F5" w:rsidRDefault="00BE51F5">
            <w:r>
              <w:t>существительных в ед. ч и мн.ч.»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17.01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Контрольное списывание № 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Списывание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07.02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 5 по теме: «Имя</w:t>
            </w:r>
          </w:p>
          <w:p w:rsidR="00BE51F5" w:rsidRDefault="00BE51F5">
            <w:r>
              <w:t>прилагательное»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03.03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 6 по теме: «Местоимение»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21.03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ВПР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Контрольное списывание № 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Списывание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05.04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Контрольный диктант № 7 по теме: «Глагол»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04.04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Контрольное изложение № 1 повествовательного</w:t>
            </w:r>
          </w:p>
          <w:p w:rsidR="00BE51F5" w:rsidRDefault="00BE51F5">
            <w:r>
              <w:t>текста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Изложение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16.05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Итоговый контрольный диктант.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Диктант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23.05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</w:tbl>
    <w:p w:rsidR="00BE51F5" w:rsidRDefault="00BE51F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График проведения контрольных работ</w:t>
      </w:r>
    </w:p>
    <w:p w:rsidR="00BE51F5" w:rsidRDefault="00BE51F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в 4 классе на 2023-2024 учебный год</w:t>
      </w: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tbl>
      <w:tblPr>
        <w:tblW w:w="9645" w:type="dxa"/>
        <w:tblInd w:w="-106" w:type="dxa"/>
        <w:tblLayout w:type="fixed"/>
        <w:tblLook w:val="0000"/>
      </w:tblPr>
      <w:tblGrid>
        <w:gridCol w:w="751"/>
        <w:gridCol w:w="1785"/>
        <w:gridCol w:w="2280"/>
        <w:gridCol w:w="2280"/>
        <w:gridCol w:w="1140"/>
        <w:gridCol w:w="1395"/>
      </w:tblGrid>
      <w:tr w:rsidR="00BE51F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Класс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Предмет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Форма проведения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Дата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Коррекция</w:t>
            </w:r>
          </w:p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Математика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Входная контрольная работа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20.09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«Числа, которые больше</w:t>
            </w:r>
          </w:p>
          <w:p w:rsidR="00BE51F5" w:rsidRDefault="00BE51F5">
            <w:r>
              <w:t>1000. Нумерация»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16.10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«Сложение и</w:t>
            </w:r>
          </w:p>
          <w:p w:rsidR="00BE51F5" w:rsidRDefault="00BE51F5">
            <w:r>
              <w:t>вычитание»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15.11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Итоговая контрольная работа за первое полугодие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19.12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«Решение задач на движение»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22.01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«Умножение и деление</w:t>
            </w:r>
          </w:p>
          <w:p w:rsidR="00BE51F5" w:rsidRDefault="00BE51F5">
            <w:r>
              <w:t>на числа, оканчивающиеся нулями»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12.02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«Умножение на</w:t>
            </w:r>
          </w:p>
          <w:p w:rsidR="00BE51F5" w:rsidRDefault="00BE51F5">
            <w:r>
              <w:t>двузначное число»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14.03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ВПР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по теме: «Деление на двузначное</w:t>
            </w:r>
          </w:p>
          <w:p w:rsidR="00BE51F5" w:rsidRDefault="00BE51F5">
            <w:r>
              <w:t>число»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18.04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Итоговая контрольная работа за 4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16.05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</w:tbl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tbl>
      <w:tblPr>
        <w:tblW w:w="9645" w:type="dxa"/>
        <w:tblInd w:w="-106" w:type="dxa"/>
        <w:tblLayout w:type="fixed"/>
        <w:tblLook w:val="0000"/>
      </w:tblPr>
      <w:tblGrid>
        <w:gridCol w:w="751"/>
        <w:gridCol w:w="1785"/>
        <w:gridCol w:w="2280"/>
        <w:gridCol w:w="2280"/>
        <w:gridCol w:w="1140"/>
        <w:gridCol w:w="1395"/>
      </w:tblGrid>
      <w:tr w:rsidR="00BE51F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Класс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Предмет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Форма проведения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Дата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Коррекция</w:t>
            </w:r>
          </w:p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Окружающий мир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теме: «Знаем ли мы свой родной край?»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19.09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теме: «Определение исторического события по «ленте времени»»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11.10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 е:  «Важнейшие исторические события в жизни России»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15.12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 е:  «Солнечная система»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26.01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 е:  «Природные зоны России»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18.04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Проверочная работа по тем е:  «Правила безопасной жизни»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16.05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ВПР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</w:tbl>
    <w:p w:rsidR="00BE51F5" w:rsidRDefault="00BE51F5">
      <w:pPr>
        <w:rPr>
          <w:rFonts w:ascii="Times New Roman" w:hAnsi="Times New Roman" w:cs="Times New Roman"/>
        </w:rPr>
      </w:pPr>
    </w:p>
    <w:tbl>
      <w:tblPr>
        <w:tblW w:w="9645" w:type="dxa"/>
        <w:tblInd w:w="-106" w:type="dxa"/>
        <w:tblLayout w:type="fixed"/>
        <w:tblLook w:val="0000"/>
      </w:tblPr>
      <w:tblGrid>
        <w:gridCol w:w="751"/>
        <w:gridCol w:w="1785"/>
        <w:gridCol w:w="2280"/>
        <w:gridCol w:w="2280"/>
        <w:gridCol w:w="1140"/>
        <w:gridCol w:w="1395"/>
      </w:tblGrid>
      <w:tr w:rsidR="00BE51F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Класс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Предмет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Форма проведения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Дата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Коррекция</w:t>
            </w:r>
          </w:p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Входная контрольная работа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10.09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 xml:space="preserve">Контрольная работа №1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20.12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Контрольная работа №2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28.02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  <w:tr w:rsidR="00BE51F5">
        <w:tblPrEx>
          <w:tblCellSpacing w:w="-5" w:type="nil"/>
        </w:tblPrEx>
        <w:trPr>
          <w:tblCellSpacing w:w="-5" w:type="nil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Итоговая контрольная работа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Тестирование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>
            <w:r>
              <w:t>22.05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F5" w:rsidRDefault="00BE51F5"/>
        </w:tc>
      </w:tr>
    </w:tbl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p w:rsidR="00BE51F5" w:rsidRDefault="00BE51F5">
      <w:pPr>
        <w:rPr>
          <w:rFonts w:ascii="Times New Roman" w:hAnsi="Times New Roman" w:cs="Times New Roman"/>
        </w:rPr>
      </w:pPr>
    </w:p>
    <w:sectPr w:rsidR="00BE51F5" w:rsidSect="00BE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F5" w:rsidRDefault="00BE51F5" w:rsidP="00BE51F5">
      <w:r>
        <w:separator/>
      </w:r>
    </w:p>
  </w:endnote>
  <w:endnote w:type="continuationSeparator" w:id="1">
    <w:p w:rsidR="00BE51F5" w:rsidRDefault="00BE51F5" w:rsidP="00BE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F5" w:rsidRDefault="00BE51F5" w:rsidP="00BE51F5">
      <w:r>
        <w:separator/>
      </w:r>
    </w:p>
  </w:footnote>
  <w:footnote w:type="continuationSeparator" w:id="1">
    <w:p w:rsidR="00BE51F5" w:rsidRDefault="00BE51F5" w:rsidP="00BE5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F5" w:rsidRDefault="00BE51F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F5"/>
    <w:rsid w:val="00BE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F5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F5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F5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51F5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51F5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1F5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1F5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