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30" w:rsidRPr="00830A98" w:rsidRDefault="00AE0A30" w:rsidP="00AE0A30">
      <w:pPr>
        <w:shd w:val="clear" w:color="auto" w:fill="FFFFFF"/>
        <w:spacing w:after="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 xml:space="preserve">Основное содержание </w:t>
      </w:r>
      <w:proofErr w:type="spellStart"/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здоровьесберегающей</w:t>
      </w:r>
      <w:proofErr w:type="spellEnd"/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 xml:space="preserve"> работы в МКОУ </w:t>
      </w:r>
      <w:r>
        <w:rPr>
          <w:rFonts w:ascii="Oswald Light" w:eastAsia="Times New Roman" w:hAnsi="Oswald Light" w:cs="Times New Roman" w:hint="eastAsia"/>
          <w:b/>
          <w:bCs/>
          <w:color w:val="444444"/>
          <w:sz w:val="26"/>
          <w:lang w:eastAsia="ru-RU"/>
        </w:rPr>
        <w:t>«</w:t>
      </w:r>
      <w:r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Ильменская СОШ</w:t>
      </w:r>
      <w:r>
        <w:rPr>
          <w:rFonts w:ascii="Oswald Light" w:eastAsia="Times New Roman" w:hAnsi="Oswald Light" w:cs="Times New Roman" w:hint="eastAsia"/>
          <w:b/>
          <w:bCs/>
          <w:color w:val="444444"/>
          <w:sz w:val="26"/>
          <w:lang w:eastAsia="ru-RU"/>
        </w:rPr>
        <w:t>»</w:t>
      </w:r>
    </w:p>
    <w:p w:rsidR="00AE0A30" w:rsidRPr="00830A98" w:rsidRDefault="00AE0A30" w:rsidP="00AE0A30">
      <w:pPr>
        <w:shd w:val="clear" w:color="auto" w:fill="FFFFFF"/>
        <w:spacing w:after="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1. Рациональная организация учебного процесса:</w:t>
      </w:r>
    </w:p>
    <w:p w:rsidR="00AE0A30" w:rsidRPr="00830A98" w:rsidRDefault="00AE0A30" w:rsidP="00AE0A30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внеучебной</w:t>
      </w:r>
      <w:proofErr w:type="spellEnd"/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 xml:space="preserve"> нагрузки учащихся;</w:t>
      </w:r>
    </w:p>
    <w:p w:rsidR="00AE0A30" w:rsidRPr="00830A98" w:rsidRDefault="00AE0A30" w:rsidP="00AE0A30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 xml:space="preserve">использование </w:t>
      </w:r>
      <w:proofErr w:type="spellStart"/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здоровьесберегающих</w:t>
      </w:r>
      <w:proofErr w:type="spellEnd"/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 xml:space="preserve"> технологий: метод проектов, групповые и игровые методы обучения;</w:t>
      </w:r>
    </w:p>
    <w:p w:rsidR="00AE0A30" w:rsidRPr="00830A98" w:rsidRDefault="00AE0A30" w:rsidP="00AE0A30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строгое соблюдение требований к использованию технических средств в обучении;</w:t>
      </w:r>
    </w:p>
    <w:p w:rsidR="00AE0A30" w:rsidRPr="00830A98" w:rsidRDefault="00AE0A30" w:rsidP="00AE0A30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 xml:space="preserve">составление учебного расписания с учётом всех требований </w:t>
      </w:r>
      <w:proofErr w:type="spellStart"/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СанПиН</w:t>
      </w:r>
      <w:proofErr w:type="spellEnd"/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.</w:t>
      </w:r>
    </w:p>
    <w:p w:rsidR="00AE0A30" w:rsidRPr="00830A98" w:rsidRDefault="00AE0A30" w:rsidP="00AE0A30">
      <w:pPr>
        <w:shd w:val="clear" w:color="auto" w:fill="FFFFFF"/>
        <w:spacing w:after="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2. Психологическая поддержка учащихся:</w:t>
      </w:r>
    </w:p>
    <w:p w:rsidR="00AE0A30" w:rsidRPr="00830A98" w:rsidRDefault="00AE0A30" w:rsidP="00AE0A3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создание комфортного психологического климата в школе;</w:t>
      </w:r>
    </w:p>
    <w:p w:rsidR="00AE0A30" w:rsidRPr="00830A98" w:rsidRDefault="00AE0A30" w:rsidP="00AE0A3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индивидуальные консультации учащихся и их родителей;</w:t>
      </w:r>
    </w:p>
    <w:p w:rsidR="00AE0A30" w:rsidRPr="00830A98" w:rsidRDefault="00AE0A30" w:rsidP="00AE0A30">
      <w:pPr>
        <w:shd w:val="clear" w:color="auto" w:fill="FFFFFF"/>
        <w:spacing w:after="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 xml:space="preserve">3. </w:t>
      </w:r>
      <w:proofErr w:type="spellStart"/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Физкультурно</w:t>
      </w:r>
      <w:proofErr w:type="spellEnd"/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–оздоровительная работа:</w:t>
      </w:r>
    </w:p>
    <w:p w:rsidR="00AE0A30" w:rsidRPr="00830A98" w:rsidRDefault="00AE0A30" w:rsidP="00AE0A30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полноценная и эффективная работа с учащимися всех групп здоровья</w:t>
      </w:r>
    </w:p>
    <w:p w:rsidR="00AE0A30" w:rsidRPr="00830A98" w:rsidRDefault="00AE0A30" w:rsidP="00AE0A30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организация динамических пауз и часов, физкультминуток на уроках, способствующих эмоциональной разгрузке и повышению двигательной активности детей;</w:t>
      </w:r>
    </w:p>
    <w:p w:rsidR="00AE0A30" w:rsidRPr="00830A98" w:rsidRDefault="00AE0A30" w:rsidP="00AE0A30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 xml:space="preserve">проведение школьных спортивных мероприятий, участие во </w:t>
      </w:r>
      <w:proofErr w:type="spellStart"/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внутришкольных</w:t>
      </w:r>
      <w:proofErr w:type="spellEnd"/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 xml:space="preserve"> и районных соревнованиях;</w:t>
      </w:r>
    </w:p>
    <w:p w:rsidR="00AE0A30" w:rsidRPr="00830A98" w:rsidRDefault="00AE0A30" w:rsidP="00AE0A30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организация работы спортивного кружка, работа с социумом;</w:t>
      </w:r>
    </w:p>
    <w:p w:rsidR="00AE0A30" w:rsidRPr="00830A98" w:rsidRDefault="00AE0A30" w:rsidP="00AE0A30">
      <w:pPr>
        <w:shd w:val="clear" w:color="auto" w:fill="FFFFFF"/>
        <w:spacing w:after="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4</w:t>
      </w:r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. Медицинское сопровождение:</w:t>
      </w:r>
    </w:p>
    <w:p w:rsidR="00AE0A30" w:rsidRPr="00830A98" w:rsidRDefault="00AE0A30" w:rsidP="00AE0A30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профилактические медицинские осмотры учащихся и вакцинация;</w:t>
      </w:r>
    </w:p>
    <w:p w:rsidR="00AE0A30" w:rsidRPr="00830A98" w:rsidRDefault="00AE0A30" w:rsidP="00AE0A30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контроль выполнения санитарных правил;</w:t>
      </w:r>
    </w:p>
    <w:p w:rsidR="00AE0A30" w:rsidRPr="00830A98" w:rsidRDefault="00AE0A30" w:rsidP="00AE0A30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мониторинг состояния здоровья детей, в том числе  подробный анализ заболеваемости учащихся;</w:t>
      </w:r>
    </w:p>
    <w:p w:rsidR="00AE0A30" w:rsidRPr="00830A98" w:rsidRDefault="00AE0A30" w:rsidP="00AE0A30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ведение паспортов здоровья учащихся.</w:t>
      </w:r>
    </w:p>
    <w:p w:rsidR="00AE0A30" w:rsidRPr="00830A98" w:rsidRDefault="00AE0A30" w:rsidP="00AE0A30">
      <w:pPr>
        <w:shd w:val="clear" w:color="auto" w:fill="FFFFFF"/>
        <w:spacing w:after="24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(по договору медицинское обслуживание учащихся школы осуществляет фельдшер ФАП)</w:t>
      </w:r>
    </w:p>
    <w:p w:rsidR="00AE0A30" w:rsidRPr="00830A98" w:rsidRDefault="00AE0A30" w:rsidP="00AE0A30">
      <w:pPr>
        <w:shd w:val="clear" w:color="auto" w:fill="FFFFFF"/>
        <w:spacing w:after="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5. Рациональное школьное питание:</w:t>
      </w:r>
    </w:p>
    <w:p w:rsidR="00AE0A30" w:rsidRPr="00830A98" w:rsidRDefault="00AE0A30" w:rsidP="00AE0A30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обеспечение рациона учащихся  с учётом физиологических потребностей детей каждого возраста (полноценное правильное сбалансированное питание с учетом суточной и недельной потребности в питательных веществах, витаминах и микроэлементах);</w:t>
      </w:r>
    </w:p>
    <w:p w:rsidR="00AE0A30" w:rsidRPr="00830A98" w:rsidRDefault="00AE0A30" w:rsidP="00AE0A30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lastRenderedPageBreak/>
        <w:t>повышение культуры питания учащихся путем проведения регулярных занятий, бесед, прочих мероприятий просветительского и пропагандистского характера;</w:t>
      </w:r>
    </w:p>
    <w:p w:rsidR="00AE0A30" w:rsidRPr="00830A98" w:rsidRDefault="00AE0A30" w:rsidP="00AE0A30">
      <w:pPr>
        <w:shd w:val="clear" w:color="auto" w:fill="FFFFFF"/>
        <w:spacing w:after="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6. Профилактика нарушения осанки:</w:t>
      </w:r>
    </w:p>
    <w:p w:rsidR="00AE0A30" w:rsidRPr="00830A98" w:rsidRDefault="00AE0A30" w:rsidP="00AE0A30">
      <w:pPr>
        <w:numPr>
          <w:ilvl w:val="0"/>
          <w:numId w:val="6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выполнение санитарных требований к мебели;</w:t>
      </w:r>
    </w:p>
    <w:p w:rsidR="00AE0A30" w:rsidRPr="00830A98" w:rsidRDefault="00AE0A30" w:rsidP="00AE0A30">
      <w:pPr>
        <w:numPr>
          <w:ilvl w:val="0"/>
          <w:numId w:val="6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физкультминутки;</w:t>
      </w:r>
    </w:p>
    <w:p w:rsidR="00AE0A30" w:rsidRPr="00830A98" w:rsidRDefault="00AE0A30" w:rsidP="00AE0A30">
      <w:pPr>
        <w:numPr>
          <w:ilvl w:val="0"/>
          <w:numId w:val="6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динамические часы;</w:t>
      </w:r>
    </w:p>
    <w:p w:rsidR="00AE0A30" w:rsidRPr="00830A98" w:rsidRDefault="00AE0A30" w:rsidP="00AE0A30">
      <w:pPr>
        <w:shd w:val="clear" w:color="auto" w:fill="FFFFFF"/>
        <w:spacing w:after="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7</w:t>
      </w:r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. Организация просветительской и методической работы с педагогами, специалистами и родителями:</w:t>
      </w:r>
    </w:p>
    <w:p w:rsidR="00AE0A30" w:rsidRPr="00830A98" w:rsidRDefault="00AE0A30" w:rsidP="00AE0A30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повышение квалификации педагогов по проблемам охраны здоровья;</w:t>
      </w:r>
    </w:p>
    <w:p w:rsidR="00AE0A30" w:rsidRPr="00830A98" w:rsidRDefault="00AE0A30" w:rsidP="00AE0A30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повышение уровня знаний родителей по проблемам охраны и укрепления здоровья;</w:t>
      </w:r>
    </w:p>
    <w:p w:rsidR="00AE0A30" w:rsidRPr="00830A98" w:rsidRDefault="00AE0A30" w:rsidP="00AE0A30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привлечение педагогов и родителей к совместной работе по проведению спортивных соревнований, Дней здоровья и др.</w:t>
      </w:r>
    </w:p>
    <w:p w:rsidR="00AE0A30" w:rsidRPr="00830A98" w:rsidRDefault="00AE0A30" w:rsidP="00AE0A30">
      <w:pPr>
        <w:shd w:val="clear" w:color="auto" w:fill="FFFFFF"/>
        <w:spacing w:after="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 xml:space="preserve">8. </w:t>
      </w:r>
      <w:proofErr w:type="spellStart"/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Здоровьесберегающая</w:t>
      </w:r>
      <w:proofErr w:type="spellEnd"/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 xml:space="preserve"> инфраструктура школы:</w:t>
      </w:r>
    </w:p>
    <w:p w:rsidR="00AE0A30" w:rsidRPr="00830A98" w:rsidRDefault="00AE0A30" w:rsidP="00AE0A30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состояние и содержание здания и помещений школы в соответствии с гигиеническими требованиями;</w:t>
      </w:r>
    </w:p>
    <w:p w:rsidR="00AE0A30" w:rsidRPr="00830A98" w:rsidRDefault="00AE0A30" w:rsidP="00AE0A30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необходимый и квалифицированный состав специалистов, обеспечивающих работу с   учащимися;</w:t>
      </w:r>
    </w:p>
    <w:p w:rsidR="00AE0A30" w:rsidRPr="00830A98" w:rsidRDefault="00AE0A30" w:rsidP="00AE0A30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оснащение  спортплощадок необходимым оборудованием и  инвентарём;</w:t>
      </w:r>
    </w:p>
    <w:p w:rsidR="00AE0A30" w:rsidRPr="00830A98" w:rsidRDefault="00AE0A30" w:rsidP="00AE0A30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грамотное  оснащение школьной столовой;</w:t>
      </w:r>
    </w:p>
    <w:p w:rsidR="00AE0A30" w:rsidRPr="00830A98" w:rsidRDefault="00AE0A30" w:rsidP="00AE0A30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организация качественного питания.</w:t>
      </w:r>
    </w:p>
    <w:p w:rsidR="00AE0A30" w:rsidRPr="00830A98" w:rsidRDefault="00AE0A30" w:rsidP="00AE0A30">
      <w:pPr>
        <w:shd w:val="clear" w:color="auto" w:fill="FFFFFF"/>
        <w:spacing w:after="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b/>
          <w:bCs/>
          <w:color w:val="444444"/>
          <w:sz w:val="26"/>
          <w:lang w:eastAsia="ru-RU"/>
        </w:rPr>
        <w:t>Режим работы столовой</w:t>
      </w:r>
      <w:r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: понедельник-пятница</w:t>
      </w: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 xml:space="preserve"> с 08.00 до 15.00, выходной: – </w:t>
      </w:r>
      <w:r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 xml:space="preserve">суббота, </w:t>
      </w: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воскресенье</w:t>
      </w:r>
    </w:p>
    <w:p w:rsidR="00AE0A30" w:rsidRPr="00830A98" w:rsidRDefault="00AE0A30" w:rsidP="00AE0A30">
      <w:pPr>
        <w:shd w:val="clear" w:color="auto" w:fill="FFFFFF"/>
        <w:spacing w:after="24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РЕЖИМ ПИТАНИЯ:</w:t>
      </w:r>
    </w:p>
    <w:p w:rsidR="00AE0A30" w:rsidRPr="00830A98" w:rsidRDefault="00AE0A30" w:rsidP="00AE0A30">
      <w:pPr>
        <w:numPr>
          <w:ilvl w:val="0"/>
          <w:numId w:val="9"/>
        </w:numPr>
        <w:shd w:val="clear" w:color="auto" w:fill="FFFFFF"/>
        <w:spacing w:after="0" w:line="408" w:lineRule="atLeast"/>
        <w:ind w:left="600" w:firstLine="0"/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  <w:t>10.10-10.30 – 1-4 -е классы</w:t>
      </w:r>
    </w:p>
    <w:p w:rsidR="00AE0A30" w:rsidRPr="00830A98" w:rsidRDefault="00AE0A30" w:rsidP="00AE0A30">
      <w:pPr>
        <w:numPr>
          <w:ilvl w:val="0"/>
          <w:numId w:val="9"/>
        </w:numPr>
        <w:shd w:val="clear" w:color="auto" w:fill="FFFFFF"/>
        <w:spacing w:after="0" w:line="408" w:lineRule="atLeast"/>
        <w:ind w:left="600" w:firstLine="0"/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  <w:t>11:15 – 11:35 -5-9 –е класс</w:t>
      </w:r>
      <w:proofErr w:type="gramStart"/>
      <w:r w:rsidRPr="00830A98"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  <w:t>ы(</w:t>
      </w:r>
      <w:proofErr w:type="gramEnd"/>
      <w:r w:rsidRPr="00830A98"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  <w:t>горячее питание)</w:t>
      </w:r>
    </w:p>
    <w:p w:rsidR="00AE0A30" w:rsidRPr="00830A98" w:rsidRDefault="00AE0A30" w:rsidP="00AE0A30">
      <w:pPr>
        <w:shd w:val="clear" w:color="auto" w:fill="FFFFFF"/>
        <w:spacing w:after="240" w:line="408" w:lineRule="atLeast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В школе осущес</w:t>
      </w:r>
      <w:r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 xml:space="preserve">твляется льготное питание для </w:t>
      </w:r>
      <w:r w:rsidRPr="00FD133D"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  <w:t>76</w:t>
      </w: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обучающихся</w:t>
      </w:r>
      <w:proofErr w:type="gramEnd"/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, по следующим категориям:</w:t>
      </w:r>
    </w:p>
    <w:p w:rsidR="00AE0A30" w:rsidRPr="00830A98" w:rsidRDefault="00AE0A30" w:rsidP="00AE0A30">
      <w:pPr>
        <w:numPr>
          <w:ilvl w:val="0"/>
          <w:numId w:val="10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многодетные семьи;</w:t>
      </w:r>
    </w:p>
    <w:p w:rsidR="00AE0A30" w:rsidRPr="00830A98" w:rsidRDefault="00AE0A30" w:rsidP="00AE0A30">
      <w:pPr>
        <w:numPr>
          <w:ilvl w:val="0"/>
          <w:numId w:val="10"/>
        </w:numPr>
        <w:shd w:val="clear" w:color="auto" w:fill="FFFFFF"/>
        <w:spacing w:after="0" w:line="408" w:lineRule="atLeast"/>
        <w:ind w:left="360"/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444444"/>
          <w:sz w:val="26"/>
          <w:szCs w:val="26"/>
          <w:lang w:eastAsia="ru-RU"/>
        </w:rPr>
        <w:t>малообеспеченные семьи;</w:t>
      </w:r>
    </w:p>
    <w:p w:rsidR="00AE0A30" w:rsidRPr="00830A98" w:rsidRDefault="00AE0A30" w:rsidP="00AE0A30">
      <w:pPr>
        <w:shd w:val="clear" w:color="auto" w:fill="FFFFFF"/>
        <w:spacing w:after="240" w:line="408" w:lineRule="atLeast"/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</w:pPr>
      <w:r w:rsidRPr="00525102"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  <w:t>До</w:t>
      </w:r>
      <w:r w:rsidRPr="00830A98"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  <w:t>тации на одного ребенка в день: 1-4 классы 31руб. 58 коп,     5-9 классы 35руб. 84 коп.</w:t>
      </w:r>
    </w:p>
    <w:p w:rsidR="00AE0A30" w:rsidRPr="00830A98" w:rsidRDefault="00AE0A30" w:rsidP="00AE0A30">
      <w:pPr>
        <w:shd w:val="clear" w:color="auto" w:fill="FFFFFF"/>
        <w:spacing w:after="240" w:line="408" w:lineRule="atLeast"/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  <w:lastRenderedPageBreak/>
        <w:t>Для подтверждения того, что семья малообеспеченная и ребенок может питаться бесплатно, родители два раза в год (1 сентября; 10 января)  должны предоставить следующий пакет документов:</w:t>
      </w:r>
    </w:p>
    <w:p w:rsidR="00AE0A30" w:rsidRPr="00830A98" w:rsidRDefault="00AE0A30" w:rsidP="00AE0A30">
      <w:pPr>
        <w:numPr>
          <w:ilvl w:val="0"/>
          <w:numId w:val="11"/>
        </w:numPr>
        <w:shd w:val="clear" w:color="auto" w:fill="FFFFFF"/>
        <w:spacing w:after="0" w:line="408" w:lineRule="atLeast"/>
        <w:ind w:left="600" w:firstLine="0"/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  <w:t>Справку из УСЗН, о том, что семья признана малообеспеченной.</w:t>
      </w:r>
    </w:p>
    <w:p w:rsidR="00AE0A30" w:rsidRPr="00830A98" w:rsidRDefault="00AE0A30" w:rsidP="00AE0A30">
      <w:pPr>
        <w:numPr>
          <w:ilvl w:val="0"/>
          <w:numId w:val="11"/>
        </w:numPr>
        <w:shd w:val="clear" w:color="auto" w:fill="FFFFFF"/>
        <w:spacing w:line="408" w:lineRule="atLeast"/>
        <w:ind w:left="600" w:firstLine="0"/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</w:pPr>
      <w:r w:rsidRPr="00830A98">
        <w:rPr>
          <w:rFonts w:ascii="Oswald Light" w:eastAsia="Times New Roman" w:hAnsi="Oswald Light" w:cs="Times New Roman"/>
          <w:color w:val="FF0000"/>
          <w:sz w:val="26"/>
          <w:szCs w:val="26"/>
          <w:lang w:eastAsia="ru-RU"/>
        </w:rPr>
        <w:t>Удостоверение многодетной семьи</w:t>
      </w:r>
    </w:p>
    <w:p w:rsidR="00AE0A30" w:rsidRPr="00525102" w:rsidRDefault="00AE0A30" w:rsidP="00AE0A30">
      <w:pPr>
        <w:rPr>
          <w:color w:val="FF0000"/>
        </w:rPr>
      </w:pPr>
    </w:p>
    <w:p w:rsidR="003D1037" w:rsidRDefault="003D1037"/>
    <w:sectPr w:rsidR="003D1037" w:rsidSect="003D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swald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7A7"/>
    <w:multiLevelType w:val="multilevel"/>
    <w:tmpl w:val="8794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8465F"/>
    <w:multiLevelType w:val="multilevel"/>
    <w:tmpl w:val="0048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8646E"/>
    <w:multiLevelType w:val="multilevel"/>
    <w:tmpl w:val="1974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C5D2F"/>
    <w:multiLevelType w:val="multilevel"/>
    <w:tmpl w:val="47A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A6FD5"/>
    <w:multiLevelType w:val="multilevel"/>
    <w:tmpl w:val="367E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462CD"/>
    <w:multiLevelType w:val="multilevel"/>
    <w:tmpl w:val="4FD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3592D"/>
    <w:multiLevelType w:val="multilevel"/>
    <w:tmpl w:val="C25E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66CBB"/>
    <w:multiLevelType w:val="multilevel"/>
    <w:tmpl w:val="FE78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96141"/>
    <w:multiLevelType w:val="multilevel"/>
    <w:tmpl w:val="B188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267CF"/>
    <w:multiLevelType w:val="multilevel"/>
    <w:tmpl w:val="562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3507A"/>
    <w:multiLevelType w:val="multilevel"/>
    <w:tmpl w:val="5302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</w:num>
  <w:num w:numId="1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30"/>
    <w:rsid w:val="003D1037"/>
    <w:rsid w:val="00A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Company>Ильмень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1</cp:revision>
  <dcterms:created xsi:type="dcterms:W3CDTF">2020-05-27T09:29:00Z</dcterms:created>
  <dcterms:modified xsi:type="dcterms:W3CDTF">2020-05-27T09:29:00Z</dcterms:modified>
</cp:coreProperties>
</file>