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02" w:rsidRPr="00C622F0" w:rsidRDefault="00425E02" w:rsidP="00FD5B63"/>
    <w:p w:rsidR="00425E02" w:rsidRPr="00C622F0" w:rsidRDefault="00425E02" w:rsidP="00041CFD">
      <w:pPr>
        <w:jc w:val="center"/>
      </w:pPr>
    </w:p>
    <w:p w:rsidR="00FD5B63" w:rsidRPr="00C622F0" w:rsidRDefault="00425E02" w:rsidP="00FD5B63">
      <w:pPr>
        <w:tabs>
          <w:tab w:val="left" w:pos="4588"/>
        </w:tabs>
        <w:jc w:val="center"/>
        <w:rPr>
          <w:b/>
        </w:rPr>
      </w:pPr>
      <w:r w:rsidRPr="00C622F0">
        <w:rPr>
          <w:b/>
        </w:rPr>
        <w:t xml:space="preserve">ПОЯСНИТЕЛЬНАЯ ЗАПИСКА </w:t>
      </w:r>
    </w:p>
    <w:p w:rsidR="00FD5B63" w:rsidRPr="00C622F0" w:rsidRDefault="00FD5B63" w:rsidP="00FD5B63">
      <w:pPr>
        <w:tabs>
          <w:tab w:val="left" w:pos="4588"/>
        </w:tabs>
        <w:jc w:val="center"/>
        <w:rPr>
          <w:b/>
        </w:rPr>
      </w:pPr>
      <w:r w:rsidRPr="00C622F0">
        <w:rPr>
          <w:b/>
        </w:rPr>
        <w:t xml:space="preserve">к учебному плану основного общего образования (6-9 классы) реализующие ФК ГОС на 2015-2016 </w:t>
      </w:r>
      <w:proofErr w:type="spellStart"/>
      <w:r w:rsidRPr="00C622F0">
        <w:rPr>
          <w:b/>
        </w:rPr>
        <w:t>уч</w:t>
      </w:r>
      <w:proofErr w:type="spellEnd"/>
      <w:r w:rsidRPr="00C622F0">
        <w:rPr>
          <w:b/>
        </w:rPr>
        <w:t>. г</w:t>
      </w:r>
    </w:p>
    <w:p w:rsidR="00FD5B63" w:rsidRPr="00C622F0" w:rsidRDefault="00FD5B63" w:rsidP="00425E02">
      <w:pPr>
        <w:tabs>
          <w:tab w:val="left" w:pos="4588"/>
        </w:tabs>
        <w:rPr>
          <w:b/>
        </w:rPr>
      </w:pPr>
    </w:p>
    <w:p w:rsidR="00041CFD" w:rsidRPr="00C622F0" w:rsidRDefault="00041CFD" w:rsidP="00041CFD">
      <w:r w:rsidRPr="00C622F0">
        <w:t xml:space="preserve">Учебный план школы на </w:t>
      </w:r>
      <w:r w:rsidR="00425E02" w:rsidRPr="00C622F0">
        <w:t>2015/</w:t>
      </w:r>
      <w:r w:rsidRPr="00C622F0">
        <w:t>201</w:t>
      </w:r>
      <w:r w:rsidR="00425E02" w:rsidRPr="00C622F0">
        <w:t>6</w:t>
      </w:r>
      <w:r w:rsidRPr="00C622F0">
        <w:t xml:space="preserve">  учебный год направлен на успешное усвоение учащимися государственных образовательных стандартов, на реализацию главной цели образования в школе: выявление и развитие способностей каждого ученика, формирование творчески мыслящей личности, обладающей прочными базовыми знаниями и </w:t>
      </w:r>
      <w:proofErr w:type="spellStart"/>
      <w:r w:rsidRPr="00C622F0">
        <w:t>общеучебными</w:t>
      </w:r>
      <w:proofErr w:type="spellEnd"/>
      <w:r w:rsidRPr="00C622F0">
        <w:t xml:space="preserve"> умениями и навыками, способной адаптироваться к условиям новой жизни.</w:t>
      </w:r>
    </w:p>
    <w:p w:rsidR="00041CFD" w:rsidRPr="00C622F0" w:rsidRDefault="00041CFD" w:rsidP="00041CFD">
      <w:r w:rsidRPr="00C622F0">
        <w:t>Учебный план является инструментом в управлении качеством образования. Основополагающими принципами построения учебного плана являются:</w:t>
      </w:r>
    </w:p>
    <w:p w:rsidR="00041CFD" w:rsidRPr="00C622F0" w:rsidRDefault="00041CFD" w:rsidP="00041CFD">
      <w:r w:rsidRPr="00C622F0">
        <w:t>-  обязательность федерального компонента, обеспечивающего единство образовательного пространства;</w:t>
      </w:r>
    </w:p>
    <w:p w:rsidR="00041CFD" w:rsidRPr="00C622F0" w:rsidRDefault="00041CFD" w:rsidP="00041CFD">
      <w:r w:rsidRPr="00C622F0">
        <w:t>- 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041CFD" w:rsidRPr="00C622F0" w:rsidRDefault="00041CFD" w:rsidP="00041CFD">
      <w:r w:rsidRPr="00C622F0">
        <w:t>-  преемственность структуры и содержания начального, основного и среднего (полного) общего образования;</w:t>
      </w:r>
    </w:p>
    <w:p w:rsidR="00041CFD" w:rsidRPr="00C622F0" w:rsidRDefault="00041CFD" w:rsidP="00041CFD">
      <w:r w:rsidRPr="00C622F0">
        <w:t>-  дифференциация с целью реализации возрастных особенностей обучающихся;</w:t>
      </w:r>
    </w:p>
    <w:p w:rsidR="00041CFD" w:rsidRPr="00C622F0" w:rsidRDefault="00041CFD" w:rsidP="00041CFD">
      <w:r w:rsidRPr="00C622F0">
        <w:t xml:space="preserve">-  </w:t>
      </w:r>
      <w:proofErr w:type="spellStart"/>
      <w:r w:rsidRPr="00C622F0">
        <w:t>интегративность</w:t>
      </w:r>
      <w:proofErr w:type="spellEnd"/>
      <w:r w:rsidRPr="00C622F0">
        <w:t xml:space="preserve"> содержания образования на основе </w:t>
      </w:r>
      <w:proofErr w:type="spellStart"/>
      <w:r w:rsidRPr="00C622F0">
        <w:t>психо-физиологических</w:t>
      </w:r>
      <w:proofErr w:type="spellEnd"/>
      <w:r w:rsidRPr="00C622F0">
        <w:t xml:space="preserve"> особенностей восприятия </w:t>
      </w:r>
      <w:proofErr w:type="gramStart"/>
      <w:r w:rsidRPr="00C622F0">
        <w:t>обучающимися</w:t>
      </w:r>
      <w:proofErr w:type="gramEnd"/>
      <w:r w:rsidRPr="00C622F0">
        <w:t xml:space="preserve"> окружающего мира;</w:t>
      </w:r>
    </w:p>
    <w:p w:rsidR="00041CFD" w:rsidRPr="00C622F0" w:rsidRDefault="00041CFD" w:rsidP="00041CFD">
      <w:r w:rsidRPr="00C622F0">
        <w:t>-  диверсификация образовательных услуг с учетом ресурсов образовательного учреждения и социальных запросов населения.</w:t>
      </w:r>
    </w:p>
    <w:p w:rsidR="00425E02" w:rsidRPr="00C622F0" w:rsidRDefault="00425E02" w:rsidP="00041CFD"/>
    <w:p w:rsidR="00425E02" w:rsidRPr="00C622F0" w:rsidRDefault="00425E02" w:rsidP="00425E02">
      <w:pPr>
        <w:keepNext/>
        <w:ind w:firstLine="708"/>
        <w:jc w:val="both"/>
        <w:outlineLvl w:val="2"/>
        <w:rPr>
          <w:bCs/>
          <w:iCs/>
        </w:rPr>
      </w:pPr>
      <w:r w:rsidRPr="00C622F0">
        <w:rPr>
          <w:bCs/>
          <w:iCs/>
        </w:rPr>
        <w:t>Учебный план МКОУ «Ильменская СОШ» разработан на основе следующих нормативных документов:</w:t>
      </w:r>
    </w:p>
    <w:p w:rsidR="00425E02" w:rsidRPr="00C622F0" w:rsidRDefault="00425E02" w:rsidP="00425E02">
      <w:pPr>
        <w:pStyle w:val="a4"/>
        <w:tabs>
          <w:tab w:val="left" w:pos="4588"/>
        </w:tabs>
        <w:jc w:val="both"/>
        <w:rPr>
          <w:rFonts w:ascii="Times New Roman" w:hAnsi="Times New Roman"/>
          <w:sz w:val="24"/>
          <w:szCs w:val="24"/>
        </w:rPr>
      </w:pPr>
      <w:r w:rsidRPr="00C622F0">
        <w:rPr>
          <w:rFonts w:ascii="Times New Roman" w:hAnsi="Times New Roman"/>
          <w:b/>
          <w:bCs/>
          <w:sz w:val="24"/>
          <w:szCs w:val="24"/>
        </w:rPr>
        <w:t xml:space="preserve">. Федеральный компонент ГОС </w:t>
      </w:r>
      <w:r w:rsidRPr="00C622F0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приказ </w:t>
      </w:r>
      <w:proofErr w:type="spellStart"/>
      <w:r w:rsidRPr="00C622F0">
        <w:rPr>
          <w:rFonts w:ascii="Times New Roman" w:hAnsi="Times New Roman"/>
          <w:b/>
          <w:bCs/>
          <w:i/>
          <w:iCs/>
          <w:sz w:val="24"/>
          <w:szCs w:val="24"/>
        </w:rPr>
        <w:t>Минобрнауки</w:t>
      </w:r>
      <w:proofErr w:type="spellEnd"/>
      <w:r w:rsidRPr="00C622F0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России от 05.03.2004 № 1089, </w:t>
      </w:r>
      <w:r w:rsidRPr="00C622F0">
        <w:rPr>
          <w:rFonts w:ascii="Times New Roman" w:hAnsi="Times New Roman"/>
          <w:b/>
          <w:bCs/>
          <w:sz w:val="24"/>
          <w:szCs w:val="24"/>
        </w:rPr>
        <w:t xml:space="preserve">Федеральный БУП </w:t>
      </w:r>
      <w:r w:rsidRPr="00C622F0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приказ </w:t>
      </w:r>
      <w:proofErr w:type="spellStart"/>
      <w:r w:rsidRPr="00C622F0">
        <w:rPr>
          <w:rFonts w:ascii="Times New Roman" w:hAnsi="Times New Roman"/>
          <w:b/>
          <w:bCs/>
          <w:i/>
          <w:iCs/>
          <w:sz w:val="24"/>
          <w:szCs w:val="24"/>
        </w:rPr>
        <w:t>Минобрнауки</w:t>
      </w:r>
      <w:proofErr w:type="spellEnd"/>
      <w:r w:rsidRPr="00C622F0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России от 09.03.2004 № 1312,</w:t>
      </w:r>
    </w:p>
    <w:p w:rsidR="00425E02" w:rsidRPr="00C622F0" w:rsidRDefault="00425E02" w:rsidP="00425E02">
      <w:pPr>
        <w:pStyle w:val="a4"/>
        <w:tabs>
          <w:tab w:val="left" w:pos="4588"/>
        </w:tabs>
        <w:jc w:val="both"/>
        <w:rPr>
          <w:rFonts w:ascii="Times New Roman" w:hAnsi="Times New Roman"/>
          <w:sz w:val="24"/>
          <w:szCs w:val="24"/>
        </w:rPr>
      </w:pPr>
      <w:r w:rsidRPr="00C622F0">
        <w:rPr>
          <w:rFonts w:ascii="Times New Roman" w:hAnsi="Times New Roman"/>
          <w:b/>
          <w:bCs/>
          <w:sz w:val="24"/>
          <w:szCs w:val="24"/>
        </w:rPr>
        <w:t xml:space="preserve">Примерный учебный план общеобразовательных организаций </w:t>
      </w:r>
      <w:proofErr w:type="gramStart"/>
      <w:r w:rsidRPr="00C622F0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  <w:r w:rsidRPr="00C622F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25E02" w:rsidRPr="00C622F0" w:rsidRDefault="00425E02" w:rsidP="00425E02">
      <w:pPr>
        <w:pStyle w:val="a4"/>
        <w:tabs>
          <w:tab w:val="left" w:pos="4588"/>
        </w:tabs>
        <w:jc w:val="both"/>
        <w:rPr>
          <w:rFonts w:ascii="Times New Roman" w:hAnsi="Times New Roman"/>
          <w:sz w:val="24"/>
          <w:szCs w:val="24"/>
        </w:rPr>
      </w:pPr>
      <w:r w:rsidRPr="00C622F0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приказ министерства образования и науки </w:t>
      </w:r>
      <w:proofErr w:type="gramStart"/>
      <w:r w:rsidRPr="00C622F0">
        <w:rPr>
          <w:rFonts w:ascii="Times New Roman" w:hAnsi="Times New Roman"/>
          <w:b/>
          <w:bCs/>
          <w:i/>
          <w:iCs/>
          <w:sz w:val="24"/>
          <w:szCs w:val="24"/>
        </w:rPr>
        <w:t>ВО</w:t>
      </w:r>
      <w:proofErr w:type="gramEnd"/>
      <w:r w:rsidRPr="00C622F0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от 07.11.2013 № 1468</w:t>
      </w:r>
    </w:p>
    <w:p w:rsidR="00425E02" w:rsidRPr="00C622F0" w:rsidRDefault="00425E02" w:rsidP="00041CFD"/>
    <w:p w:rsidR="00041CFD" w:rsidRPr="00C622F0" w:rsidRDefault="00041CFD" w:rsidP="00041CFD">
      <w:r w:rsidRPr="00C622F0"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041CFD" w:rsidRPr="00C622F0" w:rsidRDefault="00FD5B63" w:rsidP="00041CFD">
      <w:r w:rsidRPr="00C622F0">
        <w:t>Учебный план для 6</w:t>
      </w:r>
      <w:r w:rsidR="00041CFD" w:rsidRPr="00C622F0">
        <w:t>-9 классов состоит из двух частей: обязательной части и части, формируемой участниками образовательного процесса.</w:t>
      </w:r>
    </w:p>
    <w:p w:rsidR="00041CFD" w:rsidRPr="00C622F0" w:rsidRDefault="00041CFD" w:rsidP="00041CFD">
      <w:r w:rsidRPr="00C622F0"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041CFD" w:rsidRPr="00C622F0" w:rsidRDefault="00041CFD" w:rsidP="00041CFD">
      <w:r w:rsidRPr="00C622F0">
        <w:t>Часть,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041CFD" w:rsidRPr="00C622F0" w:rsidRDefault="00041CFD" w:rsidP="00041CFD">
      <w:r w:rsidRPr="00C622F0">
        <w:t xml:space="preserve">Время, отводимое на данную часть учебного плана, использовано  </w:t>
      </w:r>
      <w:proofErr w:type="gramStart"/>
      <w:r w:rsidRPr="00C622F0">
        <w:t>на</w:t>
      </w:r>
      <w:proofErr w:type="gramEnd"/>
      <w:r w:rsidRPr="00C622F0">
        <w:t>:</w:t>
      </w:r>
    </w:p>
    <w:p w:rsidR="00041CFD" w:rsidRPr="00C622F0" w:rsidRDefault="00041CFD" w:rsidP="00041CFD">
      <w:r w:rsidRPr="00C622F0">
        <w:t xml:space="preserve">-  на усиление федерального компонента; </w:t>
      </w:r>
    </w:p>
    <w:p w:rsidR="00041CFD" w:rsidRPr="00C622F0" w:rsidRDefault="00041CFD" w:rsidP="00041CFD">
      <w:r w:rsidRPr="00C622F0">
        <w:t>-  на в</w:t>
      </w:r>
      <w:r w:rsidR="00FD5B63" w:rsidRPr="00C622F0">
        <w:t>ведение практикумов,</w:t>
      </w:r>
      <w:r w:rsidRPr="00C622F0">
        <w:t xml:space="preserve"> факультативных курсов по выбору  учащихся, обеспечивающих интересы и потребности участников образовательного процесса</w:t>
      </w:r>
      <w:r w:rsidR="00FD5B63" w:rsidRPr="00C622F0">
        <w:t>.</w:t>
      </w:r>
      <w:r w:rsidRPr="00C622F0">
        <w:t xml:space="preserve"> </w:t>
      </w:r>
    </w:p>
    <w:p w:rsidR="00041CFD" w:rsidRPr="00C622F0" w:rsidRDefault="00041CFD" w:rsidP="00041CFD">
      <w:r w:rsidRPr="00C622F0">
        <w:t>М</w:t>
      </w:r>
      <w:r w:rsidR="00FD5B63" w:rsidRPr="00C622F0">
        <w:t>К</w:t>
      </w:r>
      <w:r w:rsidRPr="00C622F0">
        <w:t xml:space="preserve">ОУ </w:t>
      </w:r>
      <w:r w:rsidR="00FD5B63" w:rsidRPr="00C622F0">
        <w:t>«</w:t>
      </w:r>
      <w:r w:rsidRPr="00C622F0">
        <w:t>Ильменская СОШ</w:t>
      </w:r>
      <w:r w:rsidR="00FD5B63" w:rsidRPr="00C622F0">
        <w:t>»</w:t>
      </w:r>
      <w:r w:rsidRPr="00C622F0">
        <w:t xml:space="preserve"> реализует на основной ступени обучения стандарт 2004 года.</w:t>
      </w:r>
    </w:p>
    <w:p w:rsidR="00041CFD" w:rsidRPr="00C622F0" w:rsidRDefault="00041CFD" w:rsidP="00041CFD">
      <w:r w:rsidRPr="00C622F0">
        <w:lastRenderedPageBreak/>
        <w:t>Учебный предмет «Обществозн</w:t>
      </w:r>
      <w:r w:rsidR="00FD5B63" w:rsidRPr="00C622F0">
        <w:t>ание» изучается с 6</w:t>
      </w:r>
      <w:r w:rsidRPr="00C622F0">
        <w:t xml:space="preserve">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041CFD" w:rsidRPr="00C622F0" w:rsidRDefault="00041CFD" w:rsidP="00041CFD">
      <w:r w:rsidRPr="00C622F0">
        <w:t>В 6 классе в предмет «Биология» включён краеведческий модуль.</w:t>
      </w:r>
    </w:p>
    <w:p w:rsidR="00041CFD" w:rsidRPr="00C622F0" w:rsidRDefault="00041CFD" w:rsidP="00041CFD">
      <w:r w:rsidRPr="00C622F0">
        <w:t xml:space="preserve">Количество учебных занятий в течение всего срока реализации основной образовательной программы составляет </w:t>
      </w:r>
      <w:r w:rsidRPr="00C622F0">
        <w:rPr>
          <w:u w:val="single"/>
        </w:rPr>
        <w:t xml:space="preserve">5168 </w:t>
      </w:r>
      <w:r w:rsidRPr="00C622F0">
        <w:t xml:space="preserve">часов. </w:t>
      </w:r>
    </w:p>
    <w:p w:rsidR="00041CFD" w:rsidRPr="00C622F0" w:rsidRDefault="00041CFD" w:rsidP="00041CFD">
      <w:r w:rsidRPr="00C622F0">
        <w:t xml:space="preserve">   Учебный курс «Математика» изучается через реализацию учебных предметов: «Математика» в V – VI</w:t>
      </w:r>
      <w:r w:rsidRPr="00C622F0">
        <w:rPr>
          <w:lang w:val="en-US"/>
        </w:rPr>
        <w:t>I</w:t>
      </w:r>
      <w:r w:rsidRPr="00C622F0">
        <w:t xml:space="preserve"> классах в объёме </w:t>
      </w:r>
      <w:r w:rsidRPr="00C622F0">
        <w:rPr>
          <w:u w:val="single"/>
        </w:rPr>
        <w:t>_510__</w:t>
      </w:r>
      <w:r w:rsidRPr="00C622F0">
        <w:t xml:space="preserve"> часов, «Алгебра»  в </w:t>
      </w:r>
      <w:r w:rsidRPr="00C622F0">
        <w:rPr>
          <w:lang w:val="en-US"/>
        </w:rPr>
        <w:t>V</w:t>
      </w:r>
      <w:r w:rsidRPr="00C622F0">
        <w:t>II –I</w:t>
      </w:r>
      <w:r w:rsidRPr="00C622F0">
        <w:rPr>
          <w:lang w:val="en-US"/>
        </w:rPr>
        <w:t>X</w:t>
      </w:r>
      <w:r w:rsidRPr="00C622F0">
        <w:t xml:space="preserve"> классах в объёме _</w:t>
      </w:r>
      <w:r w:rsidRPr="00C622F0">
        <w:rPr>
          <w:u w:val="single"/>
        </w:rPr>
        <w:t>204___</w:t>
      </w:r>
      <w:r w:rsidRPr="00C622F0">
        <w:t>часа</w:t>
      </w:r>
      <w:proofErr w:type="gramStart"/>
      <w:r w:rsidRPr="00C622F0">
        <w:t>., «</w:t>
      </w:r>
      <w:proofErr w:type="gramEnd"/>
      <w:r w:rsidRPr="00C622F0">
        <w:t xml:space="preserve">Геометрия» в </w:t>
      </w:r>
      <w:r w:rsidRPr="00C622F0">
        <w:rPr>
          <w:lang w:val="en-US"/>
        </w:rPr>
        <w:t>V</w:t>
      </w:r>
      <w:r w:rsidRPr="00C622F0">
        <w:t>II –</w:t>
      </w:r>
      <w:r w:rsidRPr="00C622F0">
        <w:rPr>
          <w:lang w:val="en-US"/>
        </w:rPr>
        <w:t>IX</w:t>
      </w:r>
      <w:r w:rsidRPr="00C622F0">
        <w:t xml:space="preserve"> классах в объёме </w:t>
      </w:r>
      <w:r w:rsidRPr="00C622F0">
        <w:rPr>
          <w:u w:val="single"/>
        </w:rPr>
        <w:t xml:space="preserve">136 </w:t>
      </w:r>
      <w:r w:rsidRPr="00C622F0">
        <w:t>часов.</w:t>
      </w:r>
    </w:p>
    <w:p w:rsidR="00041CFD" w:rsidRPr="00C622F0" w:rsidRDefault="00041CFD" w:rsidP="00041CFD">
      <w:r w:rsidRPr="00C622F0">
        <w:t>Учебный предмет</w:t>
      </w:r>
      <w:r w:rsidRPr="00C622F0">
        <w:rPr>
          <w:i/>
        </w:rPr>
        <w:t xml:space="preserve"> «</w:t>
      </w:r>
      <w:r w:rsidRPr="00C622F0">
        <w:t xml:space="preserve">История» изучается через реализацию учебных курсов </w:t>
      </w:r>
      <w:r w:rsidRPr="00C622F0">
        <w:rPr>
          <w:i/>
        </w:rPr>
        <w:t>«</w:t>
      </w:r>
      <w:r w:rsidRPr="00C622F0">
        <w:t xml:space="preserve">История» - в  </w:t>
      </w:r>
      <w:r w:rsidRPr="00C622F0">
        <w:rPr>
          <w:lang w:val="en-US"/>
        </w:rPr>
        <w:t>V</w:t>
      </w:r>
      <w:r w:rsidRPr="00C622F0">
        <w:t xml:space="preserve"> – </w:t>
      </w:r>
      <w:r w:rsidRPr="00C622F0">
        <w:rPr>
          <w:lang w:val="en-US"/>
        </w:rPr>
        <w:t>IX</w:t>
      </w:r>
      <w:r w:rsidRPr="00C622F0">
        <w:t xml:space="preserve"> классах в объеме </w:t>
      </w:r>
      <w:r w:rsidRPr="00C622F0">
        <w:rPr>
          <w:u w:val="single"/>
        </w:rPr>
        <w:t>340</w:t>
      </w:r>
      <w:r w:rsidRPr="00C622F0">
        <w:t xml:space="preserve"> часов. </w:t>
      </w:r>
    </w:p>
    <w:p w:rsidR="00041CFD" w:rsidRPr="00C622F0" w:rsidRDefault="00041CFD" w:rsidP="00041CFD">
      <w:r w:rsidRPr="00C622F0">
        <w:t xml:space="preserve">Учебный предмет «Технология» в </w:t>
      </w:r>
      <w:r w:rsidRPr="00C622F0">
        <w:rPr>
          <w:lang w:val="en-US"/>
        </w:rPr>
        <w:t>V</w:t>
      </w:r>
      <w:r w:rsidRPr="00C622F0">
        <w:t xml:space="preserve"> –</w:t>
      </w:r>
      <w:r w:rsidRPr="00C622F0">
        <w:rPr>
          <w:lang w:val="en-US"/>
        </w:rPr>
        <w:t>VIII</w:t>
      </w:r>
      <w:r w:rsidRPr="00C622F0">
        <w:t xml:space="preserve"> классах  изучается в объёме</w:t>
      </w:r>
      <w:r w:rsidRPr="00C622F0">
        <w:rPr>
          <w:u w:val="single"/>
        </w:rPr>
        <w:t xml:space="preserve"> 238 </w:t>
      </w:r>
      <w:r w:rsidRPr="00C622F0">
        <w:t>часов в год (по 68 часов в 5,6 классах и по 34 часа в 7,8 классах).</w:t>
      </w:r>
    </w:p>
    <w:p w:rsidR="00041CFD" w:rsidRPr="00C622F0" w:rsidRDefault="00041CFD" w:rsidP="00041CFD">
      <w:r w:rsidRPr="00C622F0">
        <w:t xml:space="preserve">Учебный предмет «Основы безопасности жизнедеятельности» вводится на ступени основного общего образования в 8  классе </w:t>
      </w:r>
      <w:r w:rsidRPr="00C622F0">
        <w:rPr>
          <w:u w:val="single"/>
        </w:rPr>
        <w:t>34 часа</w:t>
      </w:r>
      <w:r w:rsidRPr="00C622F0">
        <w:t xml:space="preserve"> в соответствии с федеральным базисным учебным планом.</w:t>
      </w:r>
    </w:p>
    <w:p w:rsidR="00041CFD" w:rsidRPr="00C622F0" w:rsidRDefault="00041CFD" w:rsidP="00041CFD">
      <w:pPr>
        <w:rPr>
          <w:color w:val="FF0000"/>
        </w:rPr>
      </w:pPr>
    </w:p>
    <w:p w:rsidR="00041CFD" w:rsidRPr="00C622F0" w:rsidRDefault="00041CFD" w:rsidP="00041CFD">
      <w:r w:rsidRPr="00C622F0">
        <w:t xml:space="preserve">  </w:t>
      </w:r>
    </w:p>
    <w:p w:rsidR="00041CFD" w:rsidRPr="00C622F0" w:rsidRDefault="00041CFD" w:rsidP="00041CFD"/>
    <w:tbl>
      <w:tblPr>
        <w:tblW w:w="92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3402"/>
        <w:gridCol w:w="569"/>
        <w:gridCol w:w="708"/>
        <w:gridCol w:w="706"/>
        <w:gridCol w:w="689"/>
        <w:gridCol w:w="16"/>
        <w:gridCol w:w="716"/>
        <w:gridCol w:w="708"/>
        <w:gridCol w:w="29"/>
        <w:gridCol w:w="16"/>
      </w:tblGrid>
      <w:tr w:rsidR="00041CFD" w:rsidRPr="00E80152" w:rsidTr="00DB4BAD">
        <w:trPr>
          <w:gridAfter w:val="1"/>
          <w:wAfter w:w="16" w:type="dxa"/>
          <w:trHeight w:val="286"/>
        </w:trPr>
        <w:tc>
          <w:tcPr>
            <w:tcW w:w="1700" w:type="dxa"/>
            <w:vMerge w:val="restart"/>
          </w:tcPr>
          <w:p w:rsidR="00041CFD" w:rsidRPr="00E80152" w:rsidRDefault="00041CFD" w:rsidP="007C7C5A">
            <w:r w:rsidRPr="00E80152">
              <w:t xml:space="preserve">Образовательная </w:t>
            </w:r>
          </w:p>
          <w:p w:rsidR="00041CFD" w:rsidRPr="00E80152" w:rsidRDefault="00041CFD" w:rsidP="007C7C5A">
            <w:r w:rsidRPr="00E80152">
              <w:t>область</w:t>
            </w:r>
          </w:p>
          <w:p w:rsidR="00041CFD" w:rsidRPr="00E80152" w:rsidRDefault="00041CFD" w:rsidP="007C7C5A"/>
        </w:tc>
        <w:tc>
          <w:tcPr>
            <w:tcW w:w="3402" w:type="dxa"/>
            <w:vMerge w:val="restart"/>
          </w:tcPr>
          <w:p w:rsidR="00041CFD" w:rsidRPr="00E80152" w:rsidRDefault="00041CFD" w:rsidP="007C7C5A">
            <w:r w:rsidRPr="00E80152">
              <w:t>Учебный предмет</w:t>
            </w:r>
          </w:p>
        </w:tc>
        <w:tc>
          <w:tcPr>
            <w:tcW w:w="3404" w:type="dxa"/>
            <w:gridSpan w:val="6"/>
          </w:tcPr>
          <w:p w:rsidR="00041CFD" w:rsidRPr="00E80152" w:rsidRDefault="00041CFD" w:rsidP="007C7C5A">
            <w:r w:rsidRPr="00E80152">
              <w:t xml:space="preserve">   </w:t>
            </w:r>
          </w:p>
          <w:p w:rsidR="00041CFD" w:rsidRPr="00E80152" w:rsidRDefault="00041CFD" w:rsidP="007C7C5A">
            <w:r w:rsidRPr="00E80152">
              <w:t>Классы/Количество часов в год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041CFD" w:rsidRPr="00E80152" w:rsidRDefault="00041CFD" w:rsidP="007C7C5A">
            <w:r w:rsidRPr="00E80152">
              <w:t>всего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  <w:vMerge/>
          </w:tcPr>
          <w:p w:rsidR="00041CFD" w:rsidRPr="00E80152" w:rsidRDefault="00041CFD" w:rsidP="007C7C5A"/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7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8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9</w:t>
            </w:r>
          </w:p>
        </w:tc>
        <w:tc>
          <w:tcPr>
            <w:tcW w:w="753" w:type="dxa"/>
            <w:gridSpan w:val="3"/>
          </w:tcPr>
          <w:p w:rsidR="00041CFD" w:rsidRPr="00E80152" w:rsidRDefault="00041CFD" w:rsidP="007C7C5A"/>
        </w:tc>
      </w:tr>
      <w:tr w:rsidR="00041CFD" w:rsidRPr="00E80152" w:rsidTr="009D3C2B">
        <w:trPr>
          <w:trHeight w:val="253"/>
        </w:trPr>
        <w:tc>
          <w:tcPr>
            <w:tcW w:w="1700" w:type="dxa"/>
            <w:vMerge w:val="restart"/>
          </w:tcPr>
          <w:p w:rsidR="00041CFD" w:rsidRPr="00E80152" w:rsidRDefault="00041CFD" w:rsidP="007C7C5A"/>
          <w:p w:rsidR="00041CFD" w:rsidRPr="00E80152" w:rsidRDefault="00041CFD" w:rsidP="007C7C5A">
            <w:r w:rsidRPr="00E80152">
              <w:t>Филология</w:t>
            </w:r>
          </w:p>
        </w:tc>
        <w:tc>
          <w:tcPr>
            <w:tcW w:w="3402" w:type="dxa"/>
          </w:tcPr>
          <w:p w:rsidR="00041CFD" w:rsidRPr="00E80152" w:rsidRDefault="00041CFD" w:rsidP="007C7C5A">
            <w:r w:rsidRPr="00E80152">
              <w:t>Русский язык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204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136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510</w:t>
            </w:r>
          </w:p>
        </w:tc>
      </w:tr>
      <w:tr w:rsidR="00041CFD" w:rsidRPr="00E80152" w:rsidTr="009D3C2B">
        <w:trPr>
          <w:trHeight w:val="117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Литература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306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Ин</w:t>
            </w:r>
            <w:proofErr w:type="gramStart"/>
            <w:r w:rsidRPr="00E80152">
              <w:t>.</w:t>
            </w:r>
            <w:proofErr w:type="gramEnd"/>
            <w:r w:rsidRPr="00E80152">
              <w:t xml:space="preserve"> </w:t>
            </w:r>
            <w:proofErr w:type="gramStart"/>
            <w:r w:rsidRPr="00E80152">
              <w:t>я</w:t>
            </w:r>
            <w:proofErr w:type="gramEnd"/>
            <w:r w:rsidRPr="00E80152">
              <w:t>з. (английский)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408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 w:val="restart"/>
          </w:tcPr>
          <w:p w:rsidR="00041CFD" w:rsidRPr="00E80152" w:rsidRDefault="00041CFD" w:rsidP="007C7C5A"/>
          <w:p w:rsidR="00041CFD" w:rsidRPr="00E80152" w:rsidRDefault="00041CFD" w:rsidP="007C7C5A">
            <w:r w:rsidRPr="00E80152">
              <w:t>Математика</w:t>
            </w:r>
          </w:p>
        </w:tc>
        <w:tc>
          <w:tcPr>
            <w:tcW w:w="3402" w:type="dxa"/>
          </w:tcPr>
          <w:p w:rsidR="00041CFD" w:rsidRPr="00E80152" w:rsidRDefault="00041CFD" w:rsidP="007C7C5A">
            <w:r w:rsidRPr="00E80152">
              <w:t>Математика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170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170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340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Алгебра</w:t>
            </w:r>
          </w:p>
          <w:p w:rsidR="00041CFD" w:rsidRPr="00E80152" w:rsidRDefault="00041CFD" w:rsidP="007C7C5A">
            <w:r w:rsidRPr="00E80152">
              <w:t>Алгебра и начала анализа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204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Геометрия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136</w:t>
            </w:r>
          </w:p>
        </w:tc>
      </w:tr>
      <w:tr w:rsidR="0042084F" w:rsidRPr="00E80152" w:rsidTr="009D3C2B">
        <w:trPr>
          <w:trHeight w:val="90"/>
        </w:trPr>
        <w:tc>
          <w:tcPr>
            <w:tcW w:w="1700" w:type="dxa"/>
            <w:vMerge/>
          </w:tcPr>
          <w:p w:rsidR="0042084F" w:rsidRPr="00E80152" w:rsidRDefault="0042084F" w:rsidP="007C7C5A"/>
        </w:tc>
        <w:tc>
          <w:tcPr>
            <w:tcW w:w="3402" w:type="dxa"/>
          </w:tcPr>
          <w:p w:rsidR="0042084F" w:rsidRPr="00E80152" w:rsidRDefault="0042084F" w:rsidP="007C7C5A">
            <w:r w:rsidRPr="00E80152">
              <w:t>Практикум по математике</w:t>
            </w:r>
          </w:p>
        </w:tc>
        <w:tc>
          <w:tcPr>
            <w:tcW w:w="569" w:type="dxa"/>
          </w:tcPr>
          <w:p w:rsidR="0042084F" w:rsidRPr="00E80152" w:rsidRDefault="0042084F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42084F" w:rsidRPr="00E80152" w:rsidRDefault="0042084F" w:rsidP="007C7C5A">
            <w:pPr>
              <w:rPr>
                <w:b/>
              </w:rPr>
            </w:pPr>
          </w:p>
        </w:tc>
        <w:tc>
          <w:tcPr>
            <w:tcW w:w="706" w:type="dxa"/>
          </w:tcPr>
          <w:p w:rsidR="0042084F" w:rsidRPr="00E80152" w:rsidRDefault="0042084F" w:rsidP="007C7C5A">
            <w:pPr>
              <w:rPr>
                <w:b/>
              </w:rPr>
            </w:pPr>
          </w:p>
        </w:tc>
        <w:tc>
          <w:tcPr>
            <w:tcW w:w="689" w:type="dxa"/>
          </w:tcPr>
          <w:p w:rsidR="0042084F" w:rsidRPr="00E80152" w:rsidRDefault="0042084F" w:rsidP="007C7C5A">
            <w:pPr>
              <w:rPr>
                <w:b/>
              </w:rPr>
            </w:pPr>
          </w:p>
        </w:tc>
        <w:tc>
          <w:tcPr>
            <w:tcW w:w="732" w:type="dxa"/>
            <w:gridSpan w:val="2"/>
          </w:tcPr>
          <w:p w:rsidR="0042084F" w:rsidRPr="00E80152" w:rsidRDefault="0042084F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53" w:type="dxa"/>
            <w:gridSpan w:val="3"/>
          </w:tcPr>
          <w:p w:rsidR="0042084F" w:rsidRPr="00E80152" w:rsidRDefault="0042084F" w:rsidP="007C7C5A">
            <w:r w:rsidRPr="00E80152">
              <w:t>34</w:t>
            </w:r>
          </w:p>
        </w:tc>
      </w:tr>
      <w:tr w:rsidR="00041CFD" w:rsidRPr="00E80152" w:rsidTr="009D3C2B">
        <w:trPr>
          <w:trHeight w:val="386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Информатика и ИКТ  теория</w:t>
            </w:r>
          </w:p>
          <w:p w:rsidR="00041CFD" w:rsidRPr="00E80152" w:rsidRDefault="00041CFD" w:rsidP="007C7C5A">
            <w:r w:rsidRPr="00E80152">
              <w:t xml:space="preserve">                                   практика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24</w:t>
            </w:r>
          </w:p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46</w:t>
            </w:r>
          </w:p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22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68</w:t>
            </w:r>
          </w:p>
          <w:p w:rsidR="0042084F" w:rsidRPr="00E80152" w:rsidRDefault="0042084F" w:rsidP="007C7C5A">
            <w:r w:rsidRPr="00E80152">
              <w:t>32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 w:val="restart"/>
          </w:tcPr>
          <w:p w:rsidR="00041CFD" w:rsidRPr="00E80152" w:rsidRDefault="00041CFD" w:rsidP="007C7C5A"/>
          <w:p w:rsidR="00041CFD" w:rsidRPr="00E80152" w:rsidRDefault="00041CFD" w:rsidP="007C7C5A">
            <w:r w:rsidRPr="00E80152">
              <w:t>Общество</w:t>
            </w:r>
          </w:p>
          <w:p w:rsidR="00041CFD" w:rsidRPr="00E80152" w:rsidRDefault="00041CFD" w:rsidP="007C7C5A">
            <w:r w:rsidRPr="00E80152">
              <w:t>знание</w:t>
            </w:r>
          </w:p>
        </w:tc>
        <w:tc>
          <w:tcPr>
            <w:tcW w:w="3402" w:type="dxa"/>
          </w:tcPr>
          <w:p w:rsidR="00041CFD" w:rsidRPr="00E80152" w:rsidRDefault="00041CFD" w:rsidP="007C7C5A">
            <w:r w:rsidRPr="00E80152">
              <w:t>История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204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История России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40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34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Всеобщая история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28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34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Обществознание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136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География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238</w:t>
            </w:r>
          </w:p>
        </w:tc>
      </w:tr>
      <w:tr w:rsidR="00041CFD" w:rsidRPr="00E80152" w:rsidTr="009D3C2B">
        <w:trPr>
          <w:trHeight w:val="112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Практикум по географии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34</w:t>
            </w:r>
          </w:p>
        </w:tc>
      </w:tr>
      <w:tr w:rsidR="00041CFD" w:rsidRPr="00E80152" w:rsidTr="009D3C2B">
        <w:trPr>
          <w:trHeight w:val="212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Биология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238</w:t>
            </w:r>
          </w:p>
        </w:tc>
      </w:tr>
      <w:tr w:rsidR="00041CFD" w:rsidRPr="00E80152" w:rsidTr="009D3C2B">
        <w:trPr>
          <w:trHeight w:val="189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Краеведение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34</w:t>
            </w:r>
          </w:p>
        </w:tc>
      </w:tr>
      <w:tr w:rsidR="00041CFD" w:rsidRPr="00E80152" w:rsidTr="009D3C2B">
        <w:trPr>
          <w:trHeight w:val="160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Физика                 теория</w:t>
            </w:r>
          </w:p>
          <w:p w:rsidR="00041CFD" w:rsidRPr="00E80152" w:rsidRDefault="00041CFD" w:rsidP="007C7C5A">
            <w:r w:rsidRPr="00E80152">
              <w:t xml:space="preserve">                              практика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60</w:t>
            </w:r>
          </w:p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8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60</w:t>
            </w:r>
          </w:p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8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60</w:t>
            </w:r>
          </w:p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8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180</w:t>
            </w:r>
          </w:p>
          <w:p w:rsidR="0042084F" w:rsidRPr="00E80152" w:rsidRDefault="0042084F" w:rsidP="007C7C5A">
            <w:r w:rsidRPr="00E80152">
              <w:t>24</w:t>
            </w:r>
          </w:p>
        </w:tc>
      </w:tr>
      <w:tr w:rsidR="00041CFD" w:rsidRPr="00E80152" w:rsidTr="009D3C2B">
        <w:trPr>
          <w:trHeight w:val="286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Химия                  теория</w:t>
            </w:r>
          </w:p>
          <w:p w:rsidR="00041CFD" w:rsidRPr="00E80152" w:rsidRDefault="00041CFD" w:rsidP="007C7C5A">
            <w:r w:rsidRPr="00E80152">
              <w:t xml:space="preserve">                              практика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63</w:t>
            </w:r>
          </w:p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5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63</w:t>
            </w:r>
          </w:p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5</w:t>
            </w:r>
          </w:p>
        </w:tc>
        <w:tc>
          <w:tcPr>
            <w:tcW w:w="753" w:type="dxa"/>
            <w:gridSpan w:val="3"/>
          </w:tcPr>
          <w:p w:rsidR="00041CFD" w:rsidRPr="00E80152" w:rsidRDefault="0042084F" w:rsidP="007C7C5A">
            <w:r w:rsidRPr="00E80152">
              <w:t>126</w:t>
            </w:r>
          </w:p>
          <w:p w:rsidR="0042084F" w:rsidRPr="00E80152" w:rsidRDefault="0042084F" w:rsidP="007C7C5A">
            <w:r w:rsidRPr="00E80152">
              <w:t>10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 w:val="restart"/>
          </w:tcPr>
          <w:p w:rsidR="00041CFD" w:rsidRPr="00E80152" w:rsidRDefault="00041CFD" w:rsidP="007C7C5A">
            <w:r w:rsidRPr="00E80152">
              <w:t>Искусство</w:t>
            </w:r>
          </w:p>
        </w:tc>
        <w:tc>
          <w:tcPr>
            <w:tcW w:w="3402" w:type="dxa"/>
          </w:tcPr>
          <w:p w:rsidR="00041CFD" w:rsidRPr="00E80152" w:rsidRDefault="00041CFD" w:rsidP="007C7C5A">
            <w:r w:rsidRPr="00E80152">
              <w:t>Музыка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689" w:type="dxa"/>
          </w:tcPr>
          <w:p w:rsidR="00041CFD" w:rsidRPr="00E80152" w:rsidRDefault="00DB4BAD" w:rsidP="007C7C5A">
            <w:pPr>
              <w:rPr>
                <w:b/>
              </w:rPr>
            </w:pPr>
            <w:r w:rsidRPr="00E80152">
              <w:rPr>
                <w:b/>
              </w:rPr>
              <w:t>17</w:t>
            </w:r>
          </w:p>
        </w:tc>
        <w:tc>
          <w:tcPr>
            <w:tcW w:w="732" w:type="dxa"/>
            <w:gridSpan w:val="2"/>
          </w:tcPr>
          <w:p w:rsidR="00041CFD" w:rsidRPr="00E80152" w:rsidRDefault="00DB4BAD" w:rsidP="007C7C5A">
            <w:pPr>
              <w:rPr>
                <w:b/>
              </w:rPr>
            </w:pPr>
            <w:r w:rsidRPr="00E80152">
              <w:rPr>
                <w:b/>
              </w:rPr>
              <w:t>17</w:t>
            </w:r>
          </w:p>
        </w:tc>
        <w:tc>
          <w:tcPr>
            <w:tcW w:w="753" w:type="dxa"/>
            <w:gridSpan w:val="3"/>
          </w:tcPr>
          <w:p w:rsidR="00041CFD" w:rsidRPr="00E80152" w:rsidRDefault="00DB4BAD" w:rsidP="007C7C5A">
            <w:r w:rsidRPr="00E80152">
              <w:t>102</w:t>
            </w:r>
          </w:p>
        </w:tc>
      </w:tr>
      <w:tr w:rsidR="00041CFD" w:rsidRPr="00E80152" w:rsidTr="009D3C2B">
        <w:trPr>
          <w:trHeight w:val="91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ИЗО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689" w:type="dxa"/>
          </w:tcPr>
          <w:p w:rsidR="00041CFD" w:rsidRPr="00E80152" w:rsidRDefault="00DB4BAD" w:rsidP="007C7C5A">
            <w:pPr>
              <w:rPr>
                <w:b/>
              </w:rPr>
            </w:pPr>
            <w:r w:rsidRPr="00E80152">
              <w:rPr>
                <w:b/>
              </w:rPr>
              <w:t>17</w:t>
            </w:r>
          </w:p>
        </w:tc>
        <w:tc>
          <w:tcPr>
            <w:tcW w:w="732" w:type="dxa"/>
            <w:gridSpan w:val="2"/>
          </w:tcPr>
          <w:p w:rsidR="00041CFD" w:rsidRPr="00E80152" w:rsidRDefault="00DB4BAD" w:rsidP="007C7C5A">
            <w:pPr>
              <w:rPr>
                <w:b/>
              </w:rPr>
            </w:pPr>
            <w:r w:rsidRPr="00E80152">
              <w:rPr>
                <w:b/>
              </w:rPr>
              <w:t>17</w:t>
            </w:r>
          </w:p>
        </w:tc>
        <w:tc>
          <w:tcPr>
            <w:tcW w:w="753" w:type="dxa"/>
            <w:gridSpan w:val="3"/>
          </w:tcPr>
          <w:p w:rsidR="00041CFD" w:rsidRPr="00E80152" w:rsidRDefault="00DB4BAD" w:rsidP="007C7C5A">
            <w:r w:rsidRPr="00E80152">
              <w:t>102</w:t>
            </w:r>
          </w:p>
        </w:tc>
      </w:tr>
      <w:tr w:rsidR="00041CFD" w:rsidRPr="00E80152" w:rsidTr="009D3C2B">
        <w:trPr>
          <w:trHeight w:val="122"/>
        </w:trPr>
        <w:tc>
          <w:tcPr>
            <w:tcW w:w="1700" w:type="dxa"/>
            <w:vMerge w:val="restart"/>
          </w:tcPr>
          <w:p w:rsidR="00041CFD" w:rsidRPr="00E80152" w:rsidRDefault="00041CFD" w:rsidP="007C7C5A">
            <w:r w:rsidRPr="00E80152">
              <w:t>Физическая культура</w:t>
            </w:r>
          </w:p>
        </w:tc>
        <w:tc>
          <w:tcPr>
            <w:tcW w:w="3402" w:type="dxa"/>
          </w:tcPr>
          <w:p w:rsidR="00041CFD" w:rsidRPr="00E80152" w:rsidRDefault="00041CFD" w:rsidP="007C7C5A">
            <w:r w:rsidRPr="00E80152">
              <w:t>Физическая культура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102</w:t>
            </w:r>
          </w:p>
        </w:tc>
        <w:tc>
          <w:tcPr>
            <w:tcW w:w="753" w:type="dxa"/>
            <w:gridSpan w:val="3"/>
          </w:tcPr>
          <w:p w:rsidR="00041CFD" w:rsidRPr="00E80152" w:rsidRDefault="00DB4BAD" w:rsidP="007C7C5A">
            <w:r w:rsidRPr="00E80152">
              <w:t>408</w:t>
            </w:r>
          </w:p>
        </w:tc>
      </w:tr>
      <w:tr w:rsidR="00041CFD" w:rsidRPr="00E80152" w:rsidTr="009D3C2B">
        <w:trPr>
          <w:trHeight w:val="90"/>
        </w:trPr>
        <w:tc>
          <w:tcPr>
            <w:tcW w:w="1700" w:type="dxa"/>
            <w:vMerge/>
          </w:tcPr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>
            <w:r w:rsidRPr="00E80152">
              <w:t>ОБЖ</w:t>
            </w:r>
          </w:p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32" w:type="dxa"/>
            <w:gridSpan w:val="2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53" w:type="dxa"/>
            <w:gridSpan w:val="3"/>
          </w:tcPr>
          <w:p w:rsidR="00041CFD" w:rsidRPr="00E80152" w:rsidRDefault="00DB4BAD" w:rsidP="007C7C5A">
            <w:r w:rsidRPr="00E80152">
              <w:t>34</w:t>
            </w:r>
          </w:p>
        </w:tc>
      </w:tr>
      <w:tr w:rsidR="00041CFD" w:rsidRPr="00E80152" w:rsidTr="009D3C2B">
        <w:trPr>
          <w:trHeight w:val="630"/>
        </w:trPr>
        <w:tc>
          <w:tcPr>
            <w:tcW w:w="1700" w:type="dxa"/>
          </w:tcPr>
          <w:p w:rsidR="00041CFD" w:rsidRPr="00E80152" w:rsidRDefault="00041CFD" w:rsidP="007C7C5A">
            <w:r w:rsidRPr="00E80152">
              <w:t>Технология</w:t>
            </w:r>
          </w:p>
        </w:tc>
        <w:tc>
          <w:tcPr>
            <w:tcW w:w="3402" w:type="dxa"/>
          </w:tcPr>
          <w:p w:rsidR="00041CFD" w:rsidRPr="00E80152" w:rsidRDefault="00041CFD" w:rsidP="007C7C5A">
            <w:r w:rsidRPr="00E80152">
              <w:t>Технология</w:t>
            </w:r>
          </w:p>
          <w:p w:rsidR="00041CFD" w:rsidRPr="00E80152" w:rsidRDefault="00041CFD" w:rsidP="007C7C5A"/>
        </w:tc>
        <w:tc>
          <w:tcPr>
            <w:tcW w:w="569" w:type="dxa"/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08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706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68</w:t>
            </w:r>
          </w:p>
        </w:tc>
        <w:tc>
          <w:tcPr>
            <w:tcW w:w="689" w:type="dxa"/>
          </w:tcPr>
          <w:p w:rsidR="00041CFD" w:rsidRPr="00E80152" w:rsidRDefault="00041CF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32" w:type="dxa"/>
            <w:gridSpan w:val="2"/>
          </w:tcPr>
          <w:p w:rsidR="00041CFD" w:rsidRPr="00E80152" w:rsidRDefault="00DB4BAD" w:rsidP="007C7C5A">
            <w:pPr>
              <w:rPr>
                <w:b/>
              </w:rPr>
            </w:pPr>
            <w:r w:rsidRPr="00E80152">
              <w:rPr>
                <w:b/>
              </w:rPr>
              <w:t>34</w:t>
            </w:r>
          </w:p>
        </w:tc>
        <w:tc>
          <w:tcPr>
            <w:tcW w:w="753" w:type="dxa"/>
            <w:gridSpan w:val="3"/>
          </w:tcPr>
          <w:p w:rsidR="00041CFD" w:rsidRPr="00E80152" w:rsidRDefault="00DB4BAD" w:rsidP="007C7C5A">
            <w:r w:rsidRPr="00E80152">
              <w:t>204</w:t>
            </w:r>
          </w:p>
        </w:tc>
      </w:tr>
      <w:tr w:rsidR="00041CFD" w:rsidRPr="00E80152" w:rsidTr="00DB4BAD">
        <w:trPr>
          <w:gridAfter w:val="1"/>
          <w:wAfter w:w="16" w:type="dxa"/>
          <w:trHeight w:val="225"/>
        </w:trPr>
        <w:tc>
          <w:tcPr>
            <w:tcW w:w="1700" w:type="dxa"/>
            <w:tcBorders>
              <w:bottom w:val="single" w:sz="4" w:space="0" w:color="auto"/>
            </w:tcBorders>
          </w:tcPr>
          <w:p w:rsidR="00041CFD" w:rsidRPr="00E80152" w:rsidRDefault="00041CFD" w:rsidP="007C7C5A"/>
        </w:tc>
        <w:tc>
          <w:tcPr>
            <w:tcW w:w="3402" w:type="dxa"/>
            <w:tcBorders>
              <w:bottom w:val="single" w:sz="4" w:space="0" w:color="auto"/>
            </w:tcBorders>
          </w:tcPr>
          <w:p w:rsidR="00041CFD" w:rsidRPr="00E80152" w:rsidRDefault="00041CFD" w:rsidP="007C7C5A">
            <w:proofErr w:type="spellStart"/>
            <w:r w:rsidRPr="00E80152">
              <w:t>Предпроф</w:t>
            </w:r>
            <w:proofErr w:type="gramStart"/>
            <w:r w:rsidRPr="00E80152">
              <w:t>.п</w:t>
            </w:r>
            <w:proofErr w:type="gramEnd"/>
            <w:r w:rsidRPr="00E80152">
              <w:t>одготовка</w:t>
            </w:r>
            <w:proofErr w:type="spellEnd"/>
          </w:p>
        </w:tc>
        <w:tc>
          <w:tcPr>
            <w:tcW w:w="2688" w:type="dxa"/>
            <w:gridSpan w:val="5"/>
            <w:tcBorders>
              <w:bottom w:val="single" w:sz="4" w:space="0" w:color="auto"/>
            </w:tcBorders>
          </w:tcPr>
          <w:p w:rsidR="00041CFD" w:rsidRPr="00E80152" w:rsidRDefault="00041CFD" w:rsidP="007C7C5A">
            <w:pPr>
              <w:rPr>
                <w:b/>
              </w:rPr>
            </w:pPr>
          </w:p>
        </w:tc>
        <w:tc>
          <w:tcPr>
            <w:tcW w:w="716" w:type="dxa"/>
          </w:tcPr>
          <w:p w:rsidR="00041CFD" w:rsidRPr="00E80152" w:rsidRDefault="00DB4BAD" w:rsidP="007C7C5A">
            <w:r w:rsidRPr="00E80152">
              <w:t>34</w:t>
            </w:r>
          </w:p>
        </w:tc>
        <w:tc>
          <w:tcPr>
            <w:tcW w:w="737" w:type="dxa"/>
            <w:gridSpan w:val="2"/>
          </w:tcPr>
          <w:p w:rsidR="00041CFD" w:rsidRPr="00E80152" w:rsidRDefault="00DB4BAD" w:rsidP="007C7C5A">
            <w:r w:rsidRPr="00E80152">
              <w:t>34</w:t>
            </w:r>
          </w:p>
        </w:tc>
      </w:tr>
      <w:tr w:rsidR="00041CFD" w:rsidRPr="00E80152" w:rsidTr="009D3C2B">
        <w:trPr>
          <w:trHeight w:val="90"/>
        </w:trPr>
        <w:tc>
          <w:tcPr>
            <w:tcW w:w="5102" w:type="dxa"/>
            <w:gridSpan w:val="2"/>
            <w:tcBorders>
              <w:top w:val="single" w:sz="4" w:space="0" w:color="auto"/>
            </w:tcBorders>
          </w:tcPr>
          <w:p w:rsidR="00041CFD" w:rsidRPr="00E80152" w:rsidRDefault="00041CFD" w:rsidP="007C7C5A">
            <w:r w:rsidRPr="00E80152">
              <w:t>Обязательный объем учебной нагрузки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041CFD" w:rsidRPr="00E80152" w:rsidRDefault="00041CFD" w:rsidP="007C7C5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1CFD" w:rsidRPr="00E80152" w:rsidRDefault="00DB4BAD" w:rsidP="007C7C5A">
            <w:r w:rsidRPr="00E80152">
              <w:t>1020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41CFD" w:rsidRPr="00E80152" w:rsidRDefault="00041CFD" w:rsidP="007C7C5A">
            <w:r w:rsidRPr="00E80152">
              <w:t>1020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041CFD" w:rsidRPr="00E80152" w:rsidRDefault="00DB4BAD" w:rsidP="007C7C5A">
            <w:r w:rsidRPr="00E80152">
              <w:t>1054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:rsidR="00041CFD" w:rsidRPr="00E80152" w:rsidRDefault="00DB4BAD" w:rsidP="007C7C5A">
            <w:r w:rsidRPr="00E80152">
              <w:t>1122</w:t>
            </w:r>
          </w:p>
        </w:tc>
        <w:tc>
          <w:tcPr>
            <w:tcW w:w="753" w:type="dxa"/>
            <w:gridSpan w:val="3"/>
            <w:tcBorders>
              <w:bottom w:val="single" w:sz="4" w:space="0" w:color="auto"/>
            </w:tcBorders>
          </w:tcPr>
          <w:p w:rsidR="00041CFD" w:rsidRPr="00E80152" w:rsidRDefault="00DB4BAD" w:rsidP="007C7C5A">
            <w:r w:rsidRPr="00E80152">
              <w:t>4216</w:t>
            </w:r>
          </w:p>
        </w:tc>
      </w:tr>
      <w:tr w:rsidR="00041CFD" w:rsidRPr="00E80152" w:rsidTr="009D3C2B">
        <w:trPr>
          <w:gridAfter w:val="2"/>
          <w:wAfter w:w="45" w:type="dxa"/>
          <w:trHeight w:val="1289"/>
        </w:trPr>
        <w:tc>
          <w:tcPr>
            <w:tcW w:w="1700" w:type="dxa"/>
          </w:tcPr>
          <w:p w:rsidR="00041CFD" w:rsidRPr="00E80152" w:rsidRDefault="00041CFD" w:rsidP="007C7C5A"/>
          <w:p w:rsidR="00041CFD" w:rsidRPr="00E80152" w:rsidRDefault="00041CFD" w:rsidP="007C7C5A">
            <w:r w:rsidRPr="00E80152">
              <w:t>Факультативы</w:t>
            </w:r>
          </w:p>
          <w:p w:rsidR="00041CFD" w:rsidRPr="00E80152" w:rsidRDefault="00041CFD" w:rsidP="007C7C5A"/>
          <w:p w:rsidR="00041CFD" w:rsidRPr="00E80152" w:rsidRDefault="00041CFD" w:rsidP="007C7C5A"/>
        </w:tc>
        <w:tc>
          <w:tcPr>
            <w:tcW w:w="3402" w:type="dxa"/>
          </w:tcPr>
          <w:p w:rsidR="00041CFD" w:rsidRPr="00E80152" w:rsidRDefault="00041CFD" w:rsidP="007C7C5A"/>
          <w:p w:rsidR="00041CFD" w:rsidRPr="00E80152" w:rsidRDefault="00041CFD" w:rsidP="007C7C5A">
            <w:r w:rsidRPr="00E80152">
              <w:t xml:space="preserve">Мое село в </w:t>
            </w:r>
            <w:proofErr w:type="spellStart"/>
            <w:r w:rsidRPr="00E80152">
              <w:t>прошл</w:t>
            </w:r>
            <w:proofErr w:type="gramStart"/>
            <w:r w:rsidRPr="00E80152">
              <w:t>,н</w:t>
            </w:r>
            <w:proofErr w:type="gramEnd"/>
            <w:r w:rsidRPr="00E80152">
              <w:t>астоящем</w:t>
            </w:r>
            <w:proofErr w:type="spellEnd"/>
            <w:r w:rsidRPr="00E80152">
              <w:t xml:space="preserve"> и  будущем</w:t>
            </w:r>
          </w:p>
          <w:p w:rsidR="00041CFD" w:rsidRPr="00E80152" w:rsidRDefault="00041CFD" w:rsidP="007C7C5A"/>
          <w:p w:rsidR="00041CFD" w:rsidRPr="00E80152" w:rsidRDefault="00041CFD" w:rsidP="00C622F0"/>
        </w:tc>
        <w:tc>
          <w:tcPr>
            <w:tcW w:w="569" w:type="dxa"/>
          </w:tcPr>
          <w:p w:rsidR="00041CFD" w:rsidRPr="00E80152" w:rsidRDefault="00041CFD" w:rsidP="007C7C5A"/>
        </w:tc>
        <w:tc>
          <w:tcPr>
            <w:tcW w:w="708" w:type="dxa"/>
          </w:tcPr>
          <w:p w:rsidR="00041CFD" w:rsidRPr="00E80152" w:rsidRDefault="00041CFD" w:rsidP="007C7C5A"/>
        </w:tc>
        <w:tc>
          <w:tcPr>
            <w:tcW w:w="706" w:type="dxa"/>
            <w:tcBorders>
              <w:top w:val="nil"/>
            </w:tcBorders>
          </w:tcPr>
          <w:p w:rsidR="00041CFD" w:rsidRPr="00E80152" w:rsidRDefault="00041CFD" w:rsidP="007C7C5A"/>
          <w:p w:rsidR="00041CFD" w:rsidRPr="00E80152" w:rsidRDefault="00041CFD" w:rsidP="007C7C5A">
            <w:r w:rsidRPr="00E80152">
              <w:t>34</w:t>
            </w:r>
          </w:p>
          <w:p w:rsidR="00041CFD" w:rsidRPr="00E80152" w:rsidRDefault="00041CFD" w:rsidP="007C7C5A"/>
          <w:p w:rsidR="00041CFD" w:rsidRPr="00E80152" w:rsidRDefault="00041CFD" w:rsidP="007C7C5A"/>
        </w:tc>
        <w:tc>
          <w:tcPr>
            <w:tcW w:w="705" w:type="dxa"/>
            <w:gridSpan w:val="2"/>
            <w:tcBorders>
              <w:top w:val="nil"/>
            </w:tcBorders>
          </w:tcPr>
          <w:p w:rsidR="00041CFD" w:rsidRPr="00E80152" w:rsidRDefault="00041CFD" w:rsidP="007C7C5A"/>
          <w:p w:rsidR="00041CFD" w:rsidRPr="00E80152" w:rsidRDefault="00041CFD" w:rsidP="007C7C5A"/>
          <w:p w:rsidR="00041CFD" w:rsidRPr="00E80152" w:rsidRDefault="00041CFD" w:rsidP="007C7C5A"/>
        </w:tc>
        <w:tc>
          <w:tcPr>
            <w:tcW w:w="716" w:type="dxa"/>
          </w:tcPr>
          <w:p w:rsidR="00041CFD" w:rsidRPr="00E80152" w:rsidRDefault="00041CFD" w:rsidP="007C7C5A"/>
        </w:tc>
        <w:tc>
          <w:tcPr>
            <w:tcW w:w="708" w:type="dxa"/>
          </w:tcPr>
          <w:p w:rsidR="00041CFD" w:rsidRPr="00E80152" w:rsidRDefault="00041CFD" w:rsidP="007C7C5A"/>
        </w:tc>
      </w:tr>
      <w:tr w:rsidR="00041CFD" w:rsidRPr="00E80152" w:rsidTr="009D3C2B">
        <w:trPr>
          <w:gridAfter w:val="2"/>
          <w:wAfter w:w="45" w:type="dxa"/>
          <w:trHeight w:val="70"/>
        </w:trPr>
        <w:tc>
          <w:tcPr>
            <w:tcW w:w="5102" w:type="dxa"/>
            <w:gridSpan w:val="2"/>
          </w:tcPr>
          <w:p w:rsidR="00041CFD" w:rsidRPr="00E80152" w:rsidRDefault="00041CFD" w:rsidP="007C7C5A">
            <w:r w:rsidRPr="00E80152">
              <w:t>Всего</w:t>
            </w:r>
          </w:p>
          <w:p w:rsidR="00041CFD" w:rsidRPr="00E80152" w:rsidRDefault="00041CFD" w:rsidP="007C7C5A"/>
          <w:p w:rsidR="00041CFD" w:rsidRPr="00E80152" w:rsidRDefault="00041CFD" w:rsidP="007C7C5A"/>
        </w:tc>
        <w:tc>
          <w:tcPr>
            <w:tcW w:w="569" w:type="dxa"/>
          </w:tcPr>
          <w:p w:rsidR="00041CFD" w:rsidRPr="00E80152" w:rsidRDefault="00041CFD" w:rsidP="007C7C5A"/>
        </w:tc>
        <w:tc>
          <w:tcPr>
            <w:tcW w:w="708" w:type="dxa"/>
          </w:tcPr>
          <w:p w:rsidR="00041CFD" w:rsidRPr="00E80152" w:rsidRDefault="00041CFD" w:rsidP="007C7C5A"/>
        </w:tc>
        <w:tc>
          <w:tcPr>
            <w:tcW w:w="706" w:type="dxa"/>
          </w:tcPr>
          <w:p w:rsidR="00041CFD" w:rsidRPr="00E80152" w:rsidRDefault="00041CFD" w:rsidP="007C7C5A">
            <w:r w:rsidRPr="00E80152">
              <w:t>34</w:t>
            </w:r>
          </w:p>
        </w:tc>
        <w:tc>
          <w:tcPr>
            <w:tcW w:w="705" w:type="dxa"/>
            <w:gridSpan w:val="2"/>
          </w:tcPr>
          <w:p w:rsidR="00041CFD" w:rsidRPr="00E80152" w:rsidRDefault="00041CFD" w:rsidP="007C7C5A"/>
        </w:tc>
        <w:tc>
          <w:tcPr>
            <w:tcW w:w="716" w:type="dxa"/>
          </w:tcPr>
          <w:p w:rsidR="00041CFD" w:rsidRPr="00E80152" w:rsidRDefault="00041CFD" w:rsidP="007C7C5A"/>
        </w:tc>
        <w:tc>
          <w:tcPr>
            <w:tcW w:w="708" w:type="dxa"/>
          </w:tcPr>
          <w:p w:rsidR="00041CFD" w:rsidRPr="00E80152" w:rsidRDefault="00041CFD" w:rsidP="007C7C5A"/>
          <w:p w:rsidR="00041CFD" w:rsidRPr="00E80152" w:rsidRDefault="00041CFD" w:rsidP="007C7C5A"/>
        </w:tc>
      </w:tr>
      <w:tr w:rsidR="00041CFD" w:rsidRPr="00E80152" w:rsidTr="009D3C2B">
        <w:trPr>
          <w:gridAfter w:val="2"/>
          <w:wAfter w:w="45" w:type="dxa"/>
          <w:trHeight w:val="298"/>
        </w:trPr>
        <w:tc>
          <w:tcPr>
            <w:tcW w:w="5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1CFD" w:rsidRPr="00E80152" w:rsidRDefault="00041CFD" w:rsidP="007C7C5A">
            <w:r w:rsidRPr="00E80152">
              <w:t xml:space="preserve">Максимальный  объём учебной нагрузки                   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041CFD" w:rsidRPr="00E80152" w:rsidRDefault="00041CFD" w:rsidP="007C7C5A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1CFD" w:rsidRPr="00E80152" w:rsidRDefault="00C622F0" w:rsidP="007C7C5A">
            <w:r w:rsidRPr="00E80152">
              <w:t>1020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041CFD" w:rsidRPr="00E80152" w:rsidRDefault="00C622F0" w:rsidP="007C7C5A">
            <w:r w:rsidRPr="00E80152">
              <w:t>1054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1CFD" w:rsidRPr="00E80152" w:rsidRDefault="00C622F0" w:rsidP="007C7C5A">
            <w:r w:rsidRPr="00E80152">
              <w:t>1054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41CFD" w:rsidRPr="00E80152" w:rsidRDefault="00C622F0" w:rsidP="007C7C5A">
            <w:r w:rsidRPr="00E80152">
              <w:t>1122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1CFD" w:rsidRPr="00E80152" w:rsidRDefault="00C622F0" w:rsidP="007C7C5A">
            <w:r w:rsidRPr="00E80152">
              <w:t>4250</w:t>
            </w:r>
          </w:p>
        </w:tc>
      </w:tr>
      <w:tr w:rsidR="00041CFD" w:rsidRPr="00E80152" w:rsidTr="009D3C2B">
        <w:trPr>
          <w:gridAfter w:val="2"/>
          <w:wAfter w:w="45" w:type="dxa"/>
          <w:trHeight w:val="298"/>
        </w:trPr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D" w:rsidRPr="00E80152" w:rsidRDefault="00C622F0" w:rsidP="007C7C5A">
            <w:r w:rsidRPr="00E80152">
              <w:t>Предельно допустимый</w:t>
            </w:r>
            <w:r w:rsidR="00041CFD" w:rsidRPr="00E80152">
              <w:t xml:space="preserve"> объем учебной нагрузки</w:t>
            </w:r>
          </w:p>
          <w:p w:rsidR="00041CFD" w:rsidRPr="00E80152" w:rsidRDefault="00041CFD" w:rsidP="007C7C5A">
            <w:r w:rsidRPr="00E80152">
              <w:t xml:space="preserve"> (часы в неделю)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D" w:rsidRPr="00E80152" w:rsidRDefault="00041CFD" w:rsidP="007C7C5A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D" w:rsidRPr="00E80152" w:rsidRDefault="00C622F0" w:rsidP="007C7C5A">
            <w:r w:rsidRPr="00E80152">
              <w:t>30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D" w:rsidRPr="00E80152" w:rsidRDefault="00C622F0" w:rsidP="007C7C5A">
            <w:r w:rsidRPr="00E80152">
              <w:t>31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D" w:rsidRPr="00E80152" w:rsidRDefault="00C622F0" w:rsidP="007C7C5A">
            <w:r w:rsidRPr="00E80152">
              <w:t>31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D" w:rsidRPr="00E80152" w:rsidRDefault="00C622F0" w:rsidP="007C7C5A">
            <w:r w:rsidRPr="00E80152">
              <w:t>33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FD" w:rsidRPr="00E80152" w:rsidRDefault="00041CFD" w:rsidP="007C7C5A"/>
        </w:tc>
      </w:tr>
    </w:tbl>
    <w:p w:rsidR="00C622F0" w:rsidRPr="00E80152" w:rsidRDefault="00041CFD" w:rsidP="00041CFD">
      <w:r w:rsidRPr="00E80152">
        <w:t xml:space="preserve">Часы школьного компонента </w:t>
      </w:r>
      <w:r w:rsidR="00C622F0" w:rsidRPr="00E80152">
        <w:t xml:space="preserve">используются в полном объеме </w:t>
      </w:r>
      <w:proofErr w:type="gramStart"/>
      <w:r w:rsidR="00C622F0" w:rsidRPr="00E80152">
        <w:t>на</w:t>
      </w:r>
      <w:proofErr w:type="gramEnd"/>
      <w:r w:rsidR="00C622F0" w:rsidRPr="00E80152">
        <w:t>:</w:t>
      </w:r>
    </w:p>
    <w:p w:rsidR="00041CFD" w:rsidRPr="00C622F0" w:rsidRDefault="00041CFD" w:rsidP="00041CFD">
      <w:r w:rsidRPr="00C622F0">
        <w:t xml:space="preserve">                                                                                            </w:t>
      </w:r>
    </w:p>
    <w:p w:rsidR="00C622F0" w:rsidRPr="00C622F0" w:rsidRDefault="00C622F0" w:rsidP="00C622F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2F0">
        <w:rPr>
          <w:rFonts w:ascii="Times New Roman" w:hAnsi="Times New Roman" w:cs="Times New Roman"/>
          <w:b/>
          <w:sz w:val="24"/>
          <w:szCs w:val="24"/>
          <w:u w:val="single"/>
        </w:rPr>
        <w:t>Практикум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C622F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622F0" w:rsidRPr="00C622F0" w:rsidRDefault="00C622F0" w:rsidP="00C62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2F0">
        <w:rPr>
          <w:rFonts w:ascii="Times New Roman" w:hAnsi="Times New Roman" w:cs="Times New Roman"/>
          <w:sz w:val="24"/>
          <w:szCs w:val="24"/>
        </w:rPr>
        <w:t>По математике – 1 час в 9 классе;</w:t>
      </w:r>
    </w:p>
    <w:p w:rsidR="00C622F0" w:rsidRPr="00C622F0" w:rsidRDefault="00C622F0" w:rsidP="00C62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2F0">
        <w:rPr>
          <w:rFonts w:ascii="Times New Roman" w:hAnsi="Times New Roman" w:cs="Times New Roman"/>
          <w:sz w:val="24"/>
          <w:szCs w:val="24"/>
        </w:rPr>
        <w:t>По географии – 1 час в 6 классе.</w:t>
      </w:r>
    </w:p>
    <w:p w:rsidR="00041CFD" w:rsidRPr="00C622F0" w:rsidRDefault="00041CFD" w:rsidP="00041CFD"/>
    <w:p w:rsidR="00041CFD" w:rsidRPr="00C622F0" w:rsidRDefault="00041CFD" w:rsidP="00041CFD">
      <w:pPr>
        <w:rPr>
          <w:b/>
          <w:u w:val="single"/>
        </w:rPr>
      </w:pPr>
      <w:r w:rsidRPr="00C622F0">
        <w:rPr>
          <w:b/>
          <w:u w:val="single"/>
        </w:rPr>
        <w:t>факультативные занятия:</w:t>
      </w:r>
    </w:p>
    <w:p w:rsidR="00041CFD" w:rsidRPr="00C622F0" w:rsidRDefault="00041CFD" w:rsidP="00041CFD">
      <w:r w:rsidRPr="00C622F0">
        <w:t xml:space="preserve">7  </w:t>
      </w:r>
      <w:proofErr w:type="spellStart"/>
      <w:r w:rsidRPr="00C622F0">
        <w:t>кл</w:t>
      </w:r>
      <w:proofErr w:type="spellEnd"/>
      <w:r w:rsidRPr="00C622F0">
        <w:t>. «Мое село в прошлом, настоящем и будущем»</w:t>
      </w:r>
    </w:p>
    <w:p w:rsidR="00041CFD" w:rsidRPr="00C622F0" w:rsidRDefault="00041CFD" w:rsidP="00041CFD">
      <w:r w:rsidRPr="00C622F0">
        <w:t xml:space="preserve">для осуществления и поддержки экологического направления в воспитательной системе школы </w:t>
      </w:r>
    </w:p>
    <w:p w:rsidR="00041CFD" w:rsidRPr="00C622F0" w:rsidRDefault="00041CFD" w:rsidP="00041CFD">
      <w:r w:rsidRPr="00C622F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1CFD" w:rsidRPr="00C622F0" w:rsidRDefault="00C622F0" w:rsidP="00041CFD">
      <w:pPr>
        <w:rPr>
          <w:b/>
          <w:u w:val="single"/>
        </w:rPr>
      </w:pPr>
      <w:r>
        <w:rPr>
          <w:b/>
          <w:u w:val="single"/>
        </w:rPr>
        <w:t>Образовательный модуль</w:t>
      </w:r>
      <w:r w:rsidR="00041CFD" w:rsidRPr="00C622F0">
        <w:rPr>
          <w:b/>
          <w:u w:val="single"/>
        </w:rPr>
        <w:t>:</w:t>
      </w:r>
    </w:p>
    <w:p w:rsidR="00041CFD" w:rsidRPr="00C622F0" w:rsidRDefault="00041CFD" w:rsidP="00041CFD">
      <w:r w:rsidRPr="00C622F0">
        <w:t xml:space="preserve">- 6 </w:t>
      </w:r>
      <w:proofErr w:type="spellStart"/>
      <w:r w:rsidRPr="00C622F0">
        <w:t>кл</w:t>
      </w:r>
      <w:proofErr w:type="spellEnd"/>
      <w:r w:rsidRPr="00C622F0">
        <w:t>. Краеведение</w:t>
      </w:r>
    </w:p>
    <w:p w:rsidR="00041CFD" w:rsidRPr="00C622F0" w:rsidRDefault="00041CFD" w:rsidP="00041CFD">
      <w:r w:rsidRPr="00C622F0">
        <w:t>Цель:  Расширение знаний, развитие интересов, способностей и склонностей обучающихся.</w:t>
      </w:r>
    </w:p>
    <w:p w:rsidR="00041CFD" w:rsidRPr="00C622F0" w:rsidRDefault="00041CFD" w:rsidP="00041CFD"/>
    <w:p w:rsidR="00041CFD" w:rsidRPr="00C622F0" w:rsidRDefault="00041CFD" w:rsidP="00041CFD"/>
    <w:p w:rsidR="00041CFD" w:rsidRPr="00C622F0" w:rsidRDefault="00041CFD" w:rsidP="00041CFD">
      <w:r w:rsidRPr="00C622F0">
        <w:t xml:space="preserve">  Сумма часов инвариантной и вариантной частей учебного плана школы определяет максимальный объ</w:t>
      </w:r>
      <w:r w:rsidR="00C622F0" w:rsidRPr="00C622F0">
        <w:t xml:space="preserve">ём учебной нагрузки обучающихся и </w:t>
      </w:r>
      <w:r w:rsidRPr="00C622F0">
        <w:t xml:space="preserve"> не превышает нормативы, установленные Сан </w:t>
      </w:r>
      <w:proofErr w:type="spellStart"/>
      <w:r w:rsidRPr="00C622F0">
        <w:t>ГиН</w:t>
      </w:r>
      <w:proofErr w:type="spellEnd"/>
      <w:r w:rsidR="00C622F0" w:rsidRPr="00C622F0">
        <w:t>.</w:t>
      </w:r>
      <w:r w:rsidRPr="00C622F0">
        <w:t xml:space="preserve"> </w:t>
      </w:r>
    </w:p>
    <w:p w:rsidR="00041CFD" w:rsidRPr="00C622F0" w:rsidRDefault="00041CFD" w:rsidP="00041CFD"/>
    <w:p w:rsidR="00041CFD" w:rsidRPr="00C622F0" w:rsidRDefault="00041CFD" w:rsidP="00041CFD">
      <w:r w:rsidRPr="00C622F0">
        <w:t>В 9 классе завершается общеобразовательная подготовка по базовым предметам основной школы, и создаются условия для осознанного выбора обучающимися жизненной стратегии, обеспечивающей получение обязательного среднего общего образования</w:t>
      </w:r>
    </w:p>
    <w:p w:rsidR="00041CFD" w:rsidRPr="00C622F0" w:rsidRDefault="00041CFD" w:rsidP="00041CFD">
      <w:r w:rsidRPr="00C622F0">
        <w:t>Продо</w:t>
      </w:r>
      <w:r w:rsidR="00C622F0" w:rsidRPr="00C622F0">
        <w:t>лжительность учебного года для 6</w:t>
      </w:r>
      <w:r w:rsidRPr="00C622F0">
        <w:t xml:space="preserve">-9  классов  -  34  учебных  недели. Продолжительность урока – 40 минут. </w:t>
      </w:r>
    </w:p>
    <w:p w:rsidR="00041CFD" w:rsidRPr="00C622F0" w:rsidRDefault="00C622F0" w:rsidP="00041CFD">
      <w:pPr>
        <w:rPr>
          <w:color w:val="000000"/>
          <w:spacing w:val="-1"/>
        </w:rPr>
      </w:pPr>
      <w:r w:rsidRPr="00C622F0">
        <w:rPr>
          <w:color w:val="000000"/>
          <w:spacing w:val="-1"/>
        </w:rPr>
        <w:t>Промежуточная аттестация в 6</w:t>
      </w:r>
      <w:r w:rsidR="00041CFD" w:rsidRPr="00C622F0">
        <w:rPr>
          <w:color w:val="000000"/>
          <w:spacing w:val="-1"/>
        </w:rPr>
        <w:t xml:space="preserve">-8 классах проводится </w:t>
      </w:r>
      <w:proofErr w:type="gramStart"/>
      <w:r w:rsidR="00041CFD" w:rsidRPr="00C622F0">
        <w:rPr>
          <w:color w:val="000000"/>
          <w:spacing w:val="-1"/>
        </w:rPr>
        <w:t>согласно «Положения</w:t>
      </w:r>
      <w:proofErr w:type="gramEnd"/>
      <w:r w:rsidR="00041CFD" w:rsidRPr="00C622F0">
        <w:rPr>
          <w:color w:val="000000"/>
          <w:spacing w:val="-1"/>
        </w:rPr>
        <w:t xml:space="preserve"> об организации и проведении промежуточной аттестации обучающихся М</w:t>
      </w:r>
      <w:r w:rsidRPr="00C622F0">
        <w:rPr>
          <w:color w:val="000000"/>
          <w:spacing w:val="-1"/>
        </w:rPr>
        <w:t>К</w:t>
      </w:r>
      <w:r w:rsidR="00041CFD" w:rsidRPr="00C622F0">
        <w:rPr>
          <w:color w:val="000000"/>
          <w:spacing w:val="-1"/>
        </w:rPr>
        <w:t xml:space="preserve">ОУ </w:t>
      </w:r>
      <w:r w:rsidRPr="00C622F0">
        <w:rPr>
          <w:color w:val="000000"/>
          <w:spacing w:val="-1"/>
        </w:rPr>
        <w:t>«Ильменская</w:t>
      </w:r>
      <w:r w:rsidR="00041CFD" w:rsidRPr="00C622F0">
        <w:rPr>
          <w:color w:val="000000"/>
          <w:spacing w:val="-1"/>
        </w:rPr>
        <w:t xml:space="preserve"> СОШ</w:t>
      </w:r>
      <w:r w:rsidRPr="00C622F0">
        <w:rPr>
          <w:color w:val="000000"/>
          <w:spacing w:val="-1"/>
        </w:rPr>
        <w:t>».</w:t>
      </w:r>
      <w:r w:rsidR="00041CFD" w:rsidRPr="00C622F0">
        <w:rPr>
          <w:color w:val="000000"/>
          <w:spacing w:val="-1"/>
        </w:rPr>
        <w:t xml:space="preserve"> </w:t>
      </w:r>
      <w:r w:rsidR="00041CFD" w:rsidRPr="00C622F0">
        <w:t>В 9 классе государственная итоговая аттестация в форме ГИА.</w:t>
      </w:r>
    </w:p>
    <w:p w:rsidR="00041CFD" w:rsidRPr="00C622F0" w:rsidRDefault="00041CFD" w:rsidP="00041CFD"/>
    <w:p w:rsidR="00FF05F7" w:rsidRDefault="00FF05F7"/>
    <w:p w:rsidR="00F86DB9" w:rsidRDefault="00F86DB9"/>
    <w:p w:rsidR="00F86DB9" w:rsidRDefault="00F86DB9"/>
    <w:p w:rsidR="00F86DB9" w:rsidRPr="00DA1BAD" w:rsidRDefault="00F86DB9" w:rsidP="00F86DB9">
      <w:pPr>
        <w:rPr>
          <w:b/>
          <w:u w:val="single"/>
        </w:rPr>
      </w:pPr>
      <w:r w:rsidRPr="00DA1BAD">
        <w:rPr>
          <w:b/>
          <w:u w:val="single"/>
        </w:rPr>
        <w:t>План внеурочной деятельности</w:t>
      </w:r>
    </w:p>
    <w:p w:rsidR="00F86DB9" w:rsidRPr="006C1431" w:rsidRDefault="00F86DB9" w:rsidP="00F86DB9">
      <w:r w:rsidRPr="006C1431">
        <w:t xml:space="preserve"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   В МКОУ «Ильменская СОШ »  составляется план, регламентирующий занятия внеурочной </w:t>
      </w:r>
      <w:r w:rsidRPr="006C1431">
        <w:lastRenderedPageBreak/>
        <w:t xml:space="preserve">деятельности. План внеурочной деятельности определяет состав и структуру </w:t>
      </w:r>
      <w:r>
        <w:t>направлений, формы о</w:t>
      </w:r>
      <w:r w:rsidR="00DA1BAD">
        <w:t xml:space="preserve">рганизации. В учебном плане  </w:t>
      </w:r>
      <w:r>
        <w:t xml:space="preserve">предусмотрен </w:t>
      </w:r>
      <w:r w:rsidRPr="006C1431">
        <w:t>объе</w:t>
      </w:r>
      <w:r>
        <w:t xml:space="preserve">м внеурочной деятельности   </w:t>
      </w:r>
      <w:r w:rsidRPr="006C1431">
        <w:t>с учетом интересов обучающихся и возможностей школы и  учреждений  дополнительного  образования в районе (Детская школа  искусств, Спортивная  школа, Центр  детского  творчества)</w:t>
      </w:r>
      <w:proofErr w:type="gramStart"/>
      <w:r w:rsidRPr="006C1431">
        <w:t xml:space="preserve"> ,</w:t>
      </w:r>
      <w:proofErr w:type="gramEnd"/>
      <w:r w:rsidRPr="006C1431">
        <w:t xml:space="preserve"> осуществляющих образовательную деятельность. Внеурочная деятельност</w:t>
      </w:r>
      <w:r w:rsidR="00DA1BAD">
        <w:t xml:space="preserve">ь в соответствии с Уставом </w:t>
      </w:r>
      <w:r w:rsidRPr="006C1431">
        <w:t xml:space="preserve">организуется по основным направлениям развития личности (духовно-нравственное, социальное, </w:t>
      </w:r>
      <w:proofErr w:type="spellStart"/>
      <w:r w:rsidRPr="006C1431">
        <w:t>общеинтеллектуальное</w:t>
      </w:r>
      <w:proofErr w:type="spellEnd"/>
      <w:r w:rsidRPr="006C1431">
        <w:t xml:space="preserve">, общекультурное, спортивно-оздоровительное и т. д.). </w:t>
      </w:r>
    </w:p>
    <w:p w:rsidR="00F86DB9" w:rsidRPr="006C1431" w:rsidRDefault="00F86DB9" w:rsidP="00F86DB9">
      <w:proofErr w:type="gramStart"/>
      <w:r w:rsidRPr="006C1431">
        <w:t xml:space="preserve">Содержание данных занятий  формируется  с учетом пожеланий обучающихся и их родителей (законных представителей) и осуществляется 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 </w:t>
      </w:r>
      <w:proofErr w:type="gramEnd"/>
    </w:p>
    <w:p w:rsidR="00F86DB9" w:rsidRPr="006C1431" w:rsidRDefault="00F86DB9" w:rsidP="00F86DB9">
      <w:r w:rsidRPr="006C1431">
        <w:t>При организации внеурочной деятельности обучающихся школой активно  используются возможности организаций дополнительного образования, культуры, спорта. В период  летних каникул для продолжения внеурочной деятельности  используются  возможности  оздоровительного  лагеря  «РУИЗ»</w:t>
      </w:r>
      <w:r>
        <w:t xml:space="preserve">  с дневным  пребыванием  детей</w:t>
      </w:r>
      <w:r w:rsidRPr="006C1431">
        <w:t xml:space="preserve">, в котором организованы профильные отряды </w:t>
      </w:r>
      <w:proofErr w:type="spellStart"/>
      <w:r w:rsidRPr="006C1431">
        <w:t>Экоград</w:t>
      </w:r>
      <w:proofErr w:type="spellEnd"/>
      <w:r w:rsidRPr="006C1431">
        <w:t>» и «Краевед».</w:t>
      </w:r>
    </w:p>
    <w:p w:rsidR="00F86DB9" w:rsidRPr="006C1431" w:rsidRDefault="00F86DB9" w:rsidP="00F86DB9">
      <w:r>
        <w:t xml:space="preserve">  </w:t>
      </w:r>
      <w:r w:rsidRPr="006C1431">
        <w:t>В зависимости от задач на каждом этапе реализации образовательной программы количество часов, отводимых на внеурочную</w:t>
      </w:r>
      <w:r w:rsidR="00DA1BAD">
        <w:t xml:space="preserve"> деятельность, может изменяться</w:t>
      </w:r>
      <w:r w:rsidRPr="006C1431">
        <w:t xml:space="preserve">. Выделение часов на внеурочную деятельность может различаться в связи необходимостью преодоления противоречий и разрешения проблем, возникающих в том или ином ученическом коллективе.  </w:t>
      </w:r>
    </w:p>
    <w:p w:rsidR="00F86DB9" w:rsidRPr="006C1431" w:rsidRDefault="00F86DB9" w:rsidP="00F86DB9">
      <w:proofErr w:type="gramStart"/>
      <w:r w:rsidRPr="006C1431">
        <w:t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                                                                компетенции конструктивного, успешного и ответственного поведения в обществе с учетом правовых норм, установленных российским законодательством;                     социальная самоидентификация обучающихся посредством личностно значимой и общественно приемлемой деятельности, приобретение знаний социальных ролях человека;</w:t>
      </w:r>
      <w:proofErr w:type="gramEnd"/>
    </w:p>
    <w:p w:rsidR="00F86DB9" w:rsidRPr="006C1431" w:rsidRDefault="00F86DB9" w:rsidP="00F86DB9">
      <w:r w:rsidRPr="006C1431">
        <w:t>компетенции в сфере общественной самоорганизации, участия в общественно значимой совместной деятельности.</w:t>
      </w:r>
    </w:p>
    <w:p w:rsidR="00F86DB9" w:rsidRPr="006C1431" w:rsidRDefault="00F86DB9" w:rsidP="00F86DB9">
      <w:r w:rsidRPr="006C1431">
        <w:t>Организация жизни ученических сообществ происходит</w:t>
      </w:r>
      <w:proofErr w:type="gramStart"/>
      <w:r w:rsidRPr="006C1431">
        <w:t xml:space="preserve"> :</w:t>
      </w:r>
      <w:proofErr w:type="gramEnd"/>
    </w:p>
    <w:p w:rsidR="00F86DB9" w:rsidRPr="006C1431" w:rsidRDefault="00F86DB9" w:rsidP="00F86DB9">
      <w:r w:rsidRPr="006C1431">
        <w:t xml:space="preserve">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F86DB9" w:rsidRPr="006C1431" w:rsidRDefault="00F86DB9" w:rsidP="00F86DB9">
      <w:r w:rsidRPr="006C1431">
        <w:t xml:space="preserve"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F86DB9" w:rsidRPr="006C1431" w:rsidRDefault="00F86DB9" w:rsidP="00F86DB9">
      <w:r w:rsidRPr="006C1431"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F86DB9" w:rsidRDefault="00F86DB9" w:rsidP="00F86DB9">
      <w:r w:rsidRPr="006C1431">
        <w:t xml:space="preserve">  </w:t>
      </w:r>
    </w:p>
    <w:p w:rsidR="00DA1BAD" w:rsidRPr="006C1431" w:rsidRDefault="00DA1BAD" w:rsidP="00F86DB9"/>
    <w:tbl>
      <w:tblPr>
        <w:tblStyle w:val="a5"/>
        <w:tblpPr w:leftFromText="180" w:rightFromText="180" w:vertAnchor="text" w:horzAnchor="margin" w:tblpXSpec="center" w:tblpY="484"/>
        <w:tblW w:w="10881" w:type="dxa"/>
        <w:tblLayout w:type="fixed"/>
        <w:tblLook w:val="04A0"/>
      </w:tblPr>
      <w:tblGrid>
        <w:gridCol w:w="2552"/>
        <w:gridCol w:w="2376"/>
        <w:gridCol w:w="2693"/>
        <w:gridCol w:w="709"/>
        <w:gridCol w:w="567"/>
        <w:gridCol w:w="567"/>
        <w:gridCol w:w="567"/>
        <w:gridCol w:w="850"/>
      </w:tblGrid>
      <w:tr w:rsidR="00F86DB9" w:rsidRPr="00EB3116" w:rsidTr="004376A2">
        <w:trPr>
          <w:trHeight w:val="735"/>
        </w:trPr>
        <w:tc>
          <w:tcPr>
            <w:tcW w:w="2552" w:type="dxa"/>
            <w:vMerge w:val="restart"/>
          </w:tcPr>
          <w:p w:rsidR="00F86DB9" w:rsidRPr="00EB3116" w:rsidRDefault="00F86DB9" w:rsidP="004376A2">
            <w:r w:rsidRPr="00EB3116">
              <w:t>Внеурочная деятельность</w:t>
            </w:r>
          </w:p>
          <w:p w:rsidR="00F86DB9" w:rsidRPr="00EB3116" w:rsidRDefault="00F86DB9" w:rsidP="004376A2">
            <w:r w:rsidRPr="00EB3116">
              <w:lastRenderedPageBreak/>
              <w:t>(часть ООП, формируемая участниками образовательного процесса)</w:t>
            </w:r>
          </w:p>
        </w:tc>
        <w:tc>
          <w:tcPr>
            <w:tcW w:w="2376" w:type="dxa"/>
            <w:vMerge w:val="restart"/>
          </w:tcPr>
          <w:p w:rsidR="00F86DB9" w:rsidRPr="00EB3116" w:rsidRDefault="00F86DB9" w:rsidP="004376A2">
            <w:r w:rsidRPr="00EB3116">
              <w:lastRenderedPageBreak/>
              <w:t>Направления развития личности</w:t>
            </w:r>
          </w:p>
        </w:tc>
        <w:tc>
          <w:tcPr>
            <w:tcW w:w="2693" w:type="dxa"/>
            <w:vMerge w:val="restart"/>
          </w:tcPr>
          <w:p w:rsidR="00F86DB9" w:rsidRPr="00EB3116" w:rsidRDefault="00F86DB9" w:rsidP="004376A2">
            <w:r w:rsidRPr="00EB3116">
              <w:t xml:space="preserve">Формы организации деятельности, </w:t>
            </w:r>
            <w:r w:rsidRPr="00EB3116">
              <w:lastRenderedPageBreak/>
              <w:t>дополнительные образовательные программы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</w:tcPr>
          <w:p w:rsidR="00F86DB9" w:rsidRPr="00EB3116" w:rsidRDefault="00F86DB9" w:rsidP="004376A2">
            <w:r w:rsidRPr="00EB3116">
              <w:lastRenderedPageBreak/>
              <w:t>Количество часов в неделю (классы)</w:t>
            </w:r>
          </w:p>
        </w:tc>
      </w:tr>
      <w:tr w:rsidR="00F86DB9" w:rsidRPr="00EB3116" w:rsidTr="004376A2">
        <w:trPr>
          <w:trHeight w:val="870"/>
        </w:trPr>
        <w:tc>
          <w:tcPr>
            <w:tcW w:w="2552" w:type="dxa"/>
            <w:vMerge/>
          </w:tcPr>
          <w:p w:rsidR="00F86DB9" w:rsidRPr="00EB3116" w:rsidRDefault="00F86DB9" w:rsidP="004376A2"/>
        </w:tc>
        <w:tc>
          <w:tcPr>
            <w:tcW w:w="2376" w:type="dxa"/>
            <w:vMerge/>
          </w:tcPr>
          <w:p w:rsidR="00F86DB9" w:rsidRPr="00EB3116" w:rsidRDefault="00F86DB9" w:rsidP="004376A2"/>
        </w:tc>
        <w:tc>
          <w:tcPr>
            <w:tcW w:w="2693" w:type="dxa"/>
            <w:vMerge/>
          </w:tcPr>
          <w:p w:rsidR="00F86DB9" w:rsidRPr="00EB3116" w:rsidRDefault="00F86DB9" w:rsidP="004376A2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86DB9" w:rsidRPr="00EB3116" w:rsidRDefault="00F86DB9" w:rsidP="004376A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86DB9" w:rsidRPr="00EB3116" w:rsidRDefault="00F86DB9" w:rsidP="004376A2">
            <w:r w:rsidRPr="00EB3116">
              <w:t>9</w:t>
            </w:r>
          </w:p>
        </w:tc>
      </w:tr>
      <w:tr w:rsidR="00F86DB9" w:rsidRPr="00EB3116" w:rsidTr="004376A2">
        <w:tc>
          <w:tcPr>
            <w:tcW w:w="2552" w:type="dxa"/>
            <w:vMerge/>
          </w:tcPr>
          <w:p w:rsidR="00F86DB9" w:rsidRPr="00EB3116" w:rsidRDefault="00F86DB9" w:rsidP="004376A2"/>
        </w:tc>
        <w:tc>
          <w:tcPr>
            <w:tcW w:w="2376" w:type="dxa"/>
          </w:tcPr>
          <w:p w:rsidR="00F86DB9" w:rsidRPr="00EB3116" w:rsidRDefault="00F86DB9" w:rsidP="004376A2">
            <w:r w:rsidRPr="00EB3116">
              <w:t>Духовно-нравственное</w:t>
            </w:r>
          </w:p>
        </w:tc>
        <w:tc>
          <w:tcPr>
            <w:tcW w:w="2693" w:type="dxa"/>
          </w:tcPr>
          <w:p w:rsidR="00F86DB9" w:rsidRPr="00EB3116" w:rsidRDefault="00F86DB9" w:rsidP="004376A2">
            <w:r w:rsidRPr="00EB3116">
              <w:t xml:space="preserve">Акции, беседы, посещение духовно-нравственной студии «Живой Родник», тематические экскурсии, встречи со священнослужителями, уроки нравственности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6DB9" w:rsidRPr="00EB3116" w:rsidRDefault="00F86DB9" w:rsidP="004376A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</w:tr>
      <w:tr w:rsidR="00F86DB9" w:rsidRPr="00EB3116" w:rsidTr="004376A2">
        <w:tc>
          <w:tcPr>
            <w:tcW w:w="2552" w:type="dxa"/>
            <w:vMerge/>
          </w:tcPr>
          <w:p w:rsidR="00F86DB9" w:rsidRPr="00EB3116" w:rsidRDefault="00F86DB9" w:rsidP="004376A2"/>
        </w:tc>
        <w:tc>
          <w:tcPr>
            <w:tcW w:w="2376" w:type="dxa"/>
          </w:tcPr>
          <w:p w:rsidR="00F86DB9" w:rsidRPr="00EB3116" w:rsidRDefault="00F86DB9" w:rsidP="004376A2">
            <w:r w:rsidRPr="00EB3116">
              <w:t>Социальное</w:t>
            </w:r>
          </w:p>
        </w:tc>
        <w:tc>
          <w:tcPr>
            <w:tcW w:w="2693" w:type="dxa"/>
          </w:tcPr>
          <w:p w:rsidR="00F86DB9" w:rsidRPr="00EB3116" w:rsidRDefault="00F86DB9" w:rsidP="004376A2">
            <w:proofErr w:type="gramStart"/>
            <w:r w:rsidRPr="00EB3116">
              <w:t>Кружки, акции, КТД, деловые игры, беседы, КВН, уроки общения, школьные праздники, операции экскурсии, целевые прогулки, факультативные занятия, игры нравственного и духовного содержания, все виды творческой художественной деятельности.</w:t>
            </w:r>
            <w:proofErr w:type="gramEnd"/>
          </w:p>
          <w:p w:rsidR="00F86DB9" w:rsidRPr="00EB3116" w:rsidRDefault="00F86DB9" w:rsidP="004376A2">
            <w:r w:rsidRPr="00EB3116">
              <w:t>Проведение совместных праздников;</w:t>
            </w:r>
          </w:p>
          <w:p w:rsidR="00F86DB9" w:rsidRPr="00EB3116" w:rsidRDefault="00F86DB9" w:rsidP="004376A2">
            <w:r w:rsidRPr="00EB3116">
              <w:t>Экскурсии, целевые прогулки;</w:t>
            </w:r>
          </w:p>
          <w:p w:rsidR="00F86DB9" w:rsidRPr="00EB3116" w:rsidRDefault="00F86DB9" w:rsidP="004376A2">
            <w:proofErr w:type="gramStart"/>
            <w:r w:rsidRPr="00EB3116">
              <w:t>праздники, концерты, фестивали, экскурсии, выпуск газет, выставки совместного творчества, акции и т.д.</w:t>
            </w:r>
            <w:proofErr w:type="gramEnd"/>
          </w:p>
          <w:p w:rsidR="00F86DB9" w:rsidRPr="00EB3116" w:rsidRDefault="00F86DB9" w:rsidP="004376A2"/>
        </w:tc>
        <w:tc>
          <w:tcPr>
            <w:tcW w:w="709" w:type="dxa"/>
            <w:tcBorders>
              <w:right w:val="single" w:sz="4" w:space="0" w:color="auto"/>
            </w:tcBorders>
          </w:tcPr>
          <w:p w:rsidR="00F86DB9" w:rsidRPr="00EB3116" w:rsidRDefault="00F86DB9" w:rsidP="004376A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</w:tr>
      <w:tr w:rsidR="00F86DB9" w:rsidRPr="00EB3116" w:rsidTr="004376A2">
        <w:tc>
          <w:tcPr>
            <w:tcW w:w="2552" w:type="dxa"/>
            <w:vMerge/>
          </w:tcPr>
          <w:p w:rsidR="00F86DB9" w:rsidRPr="00EB3116" w:rsidRDefault="00F86DB9" w:rsidP="004376A2"/>
        </w:tc>
        <w:tc>
          <w:tcPr>
            <w:tcW w:w="2376" w:type="dxa"/>
          </w:tcPr>
          <w:p w:rsidR="00F86DB9" w:rsidRPr="00EB3116" w:rsidRDefault="00F86DB9" w:rsidP="004376A2">
            <w:proofErr w:type="spellStart"/>
            <w:r w:rsidRPr="00EB3116">
              <w:t>Общеинтеллектуальное</w:t>
            </w:r>
            <w:proofErr w:type="spellEnd"/>
            <w:r w:rsidRPr="00EB3116">
              <w:t xml:space="preserve"> </w:t>
            </w:r>
          </w:p>
        </w:tc>
        <w:tc>
          <w:tcPr>
            <w:tcW w:w="2693" w:type="dxa"/>
          </w:tcPr>
          <w:p w:rsidR="00F86DB9" w:rsidRPr="00EB3116" w:rsidRDefault="00F86DB9" w:rsidP="004376A2">
            <w:r w:rsidRPr="00EB3116">
              <w:t>Предметные недели, школьные предметные олимпиады Факультативы, кружки, конкурсы, классные часы с просмотром и обсуждением слайд – фильмов, диафильмов, познавательные экскурсии, целевые прогулки.</w:t>
            </w:r>
          </w:p>
          <w:p w:rsidR="00F86DB9" w:rsidRPr="00EB3116" w:rsidRDefault="00F86DB9" w:rsidP="004376A2"/>
        </w:tc>
        <w:tc>
          <w:tcPr>
            <w:tcW w:w="709" w:type="dxa"/>
            <w:tcBorders>
              <w:right w:val="single" w:sz="4" w:space="0" w:color="auto"/>
            </w:tcBorders>
          </w:tcPr>
          <w:p w:rsidR="00F86DB9" w:rsidRPr="00EB3116" w:rsidRDefault="00F86DB9" w:rsidP="004376A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</w:tr>
      <w:tr w:rsidR="00F86DB9" w:rsidRPr="00EB3116" w:rsidTr="004376A2">
        <w:tc>
          <w:tcPr>
            <w:tcW w:w="2552" w:type="dxa"/>
            <w:vMerge/>
          </w:tcPr>
          <w:p w:rsidR="00F86DB9" w:rsidRPr="00EB3116" w:rsidRDefault="00F86DB9" w:rsidP="004376A2"/>
        </w:tc>
        <w:tc>
          <w:tcPr>
            <w:tcW w:w="2376" w:type="dxa"/>
          </w:tcPr>
          <w:p w:rsidR="00F86DB9" w:rsidRPr="00EB3116" w:rsidRDefault="00F86DB9" w:rsidP="004376A2">
            <w:r w:rsidRPr="00EB3116">
              <w:t>спортивно-оздоровительное</w:t>
            </w:r>
          </w:p>
        </w:tc>
        <w:tc>
          <w:tcPr>
            <w:tcW w:w="2693" w:type="dxa"/>
          </w:tcPr>
          <w:p w:rsidR="00F86DB9" w:rsidRPr="00EB3116" w:rsidRDefault="00F86DB9" w:rsidP="004376A2">
            <w:r w:rsidRPr="00EB3116">
              <w:t>Лекции медработников, родительские собрания, внеклассные мероприятия, спортивные соревнования,  спортивные секции.</w:t>
            </w:r>
          </w:p>
          <w:p w:rsidR="00F86DB9" w:rsidRPr="00EB3116" w:rsidRDefault="00F86DB9" w:rsidP="004376A2">
            <w:pPr>
              <w:rPr>
                <w:bCs/>
                <w:iCs/>
              </w:rPr>
            </w:pPr>
            <w:r w:rsidRPr="00EB3116">
              <w:t xml:space="preserve"> </w:t>
            </w:r>
            <w:r w:rsidRPr="00EB3116">
              <w:rPr>
                <w:bCs/>
                <w:iCs/>
              </w:rPr>
              <w:t>Организация и проведение Всероссийского Дня здоровья</w:t>
            </w:r>
            <w:proofErr w:type="gramStart"/>
            <w:r w:rsidRPr="00EB3116">
              <w:rPr>
                <w:bCs/>
                <w:iCs/>
              </w:rPr>
              <w:t xml:space="preserve"> .</w:t>
            </w:r>
            <w:proofErr w:type="gramEnd"/>
          </w:p>
          <w:p w:rsidR="00F86DB9" w:rsidRPr="00EB3116" w:rsidRDefault="00F86DB9" w:rsidP="004376A2"/>
        </w:tc>
        <w:tc>
          <w:tcPr>
            <w:tcW w:w="709" w:type="dxa"/>
            <w:tcBorders>
              <w:right w:val="single" w:sz="4" w:space="0" w:color="auto"/>
            </w:tcBorders>
          </w:tcPr>
          <w:p w:rsidR="00F86DB9" w:rsidRPr="00EB3116" w:rsidRDefault="00F86DB9" w:rsidP="004376A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</w:tr>
      <w:tr w:rsidR="00F86DB9" w:rsidRPr="00EB3116" w:rsidTr="004376A2">
        <w:tc>
          <w:tcPr>
            <w:tcW w:w="2552" w:type="dxa"/>
            <w:vMerge/>
          </w:tcPr>
          <w:p w:rsidR="00F86DB9" w:rsidRPr="00EB3116" w:rsidRDefault="00F86DB9" w:rsidP="004376A2"/>
        </w:tc>
        <w:tc>
          <w:tcPr>
            <w:tcW w:w="2376" w:type="dxa"/>
          </w:tcPr>
          <w:p w:rsidR="00F86DB9" w:rsidRPr="00EB3116" w:rsidRDefault="00F86DB9" w:rsidP="004376A2"/>
          <w:p w:rsidR="00F86DB9" w:rsidRPr="00EB3116" w:rsidRDefault="00F86DB9" w:rsidP="004376A2">
            <w:r w:rsidRPr="00EB3116">
              <w:t>гражданско-патриотическое</w:t>
            </w:r>
          </w:p>
        </w:tc>
        <w:tc>
          <w:tcPr>
            <w:tcW w:w="2693" w:type="dxa"/>
          </w:tcPr>
          <w:p w:rsidR="00F86DB9" w:rsidRPr="00EB3116" w:rsidRDefault="00F86DB9" w:rsidP="004376A2">
            <w:proofErr w:type="gramStart"/>
            <w:r w:rsidRPr="00EB3116">
              <w:t>Кружки, акции, поисковая  и исследовательская работа, встречи, музейная работа, конкурсы, выставки, концерты.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6DB9" w:rsidRPr="00EB3116" w:rsidRDefault="00F86DB9" w:rsidP="004376A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</w:tr>
      <w:tr w:rsidR="00F86DB9" w:rsidRPr="00EB3116" w:rsidTr="004376A2">
        <w:tc>
          <w:tcPr>
            <w:tcW w:w="2552" w:type="dxa"/>
            <w:vMerge/>
          </w:tcPr>
          <w:p w:rsidR="00F86DB9" w:rsidRPr="00EB3116" w:rsidRDefault="00F86DB9" w:rsidP="004376A2"/>
        </w:tc>
        <w:tc>
          <w:tcPr>
            <w:tcW w:w="2376" w:type="dxa"/>
          </w:tcPr>
          <w:p w:rsidR="00F86DB9" w:rsidRPr="00EB3116" w:rsidRDefault="00F86DB9" w:rsidP="004376A2">
            <w:r w:rsidRPr="00EB3116">
              <w:t xml:space="preserve">                            экологическое </w:t>
            </w:r>
          </w:p>
          <w:p w:rsidR="00F86DB9" w:rsidRPr="00EB3116" w:rsidRDefault="00F86DB9" w:rsidP="004376A2"/>
        </w:tc>
        <w:tc>
          <w:tcPr>
            <w:tcW w:w="2693" w:type="dxa"/>
          </w:tcPr>
          <w:p w:rsidR="00F86DB9" w:rsidRPr="00EB3116" w:rsidRDefault="00F86DB9" w:rsidP="004376A2">
            <w:r w:rsidRPr="00EB3116">
              <w:t>Предметные недели, акции, смотры-конкурсы, операции, КТД.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6DB9" w:rsidRPr="00EB3116" w:rsidRDefault="00F86DB9" w:rsidP="004376A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6DB9" w:rsidRPr="00EB3116" w:rsidRDefault="00F86DB9" w:rsidP="004376A2">
            <w:r w:rsidRPr="00EB3116">
              <w:t>1</w:t>
            </w:r>
          </w:p>
        </w:tc>
      </w:tr>
    </w:tbl>
    <w:p w:rsidR="00F86DB9" w:rsidRPr="001E33F2" w:rsidRDefault="00F86DB9" w:rsidP="00F86DB9">
      <w:proofErr w:type="gramStart"/>
      <w:r w:rsidRPr="001E33F2">
        <w:t xml:space="preserve">Содержание  внеурочных  занятий  формируется  с учетом пожеланий обучающихся и их родителей (законных представителей) и </w:t>
      </w:r>
      <w:proofErr w:type="spellStart"/>
      <w:r w:rsidRPr="001E33F2">
        <w:t>осуществлятся</w:t>
      </w:r>
      <w:proofErr w:type="spellEnd"/>
      <w:r w:rsidRPr="001E33F2">
        <w:t xml:space="preserve">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 </w:t>
      </w:r>
      <w:proofErr w:type="gramEnd"/>
    </w:p>
    <w:p w:rsidR="00F86DB9" w:rsidRDefault="00F86DB9" w:rsidP="00F86DB9"/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2346"/>
        <w:gridCol w:w="2473"/>
        <w:gridCol w:w="589"/>
        <w:gridCol w:w="588"/>
        <w:gridCol w:w="589"/>
        <w:gridCol w:w="589"/>
        <w:gridCol w:w="899"/>
      </w:tblGrid>
      <w:tr w:rsidR="00F86DB9" w:rsidRPr="004A090E" w:rsidTr="004376A2">
        <w:trPr>
          <w:cantSplit/>
          <w:trHeight w:val="417"/>
          <w:jc w:val="center"/>
        </w:trPr>
        <w:tc>
          <w:tcPr>
            <w:tcW w:w="1540" w:type="dxa"/>
            <w:vMerge w:val="restart"/>
            <w:textDirection w:val="btLr"/>
            <w:vAlign w:val="center"/>
          </w:tcPr>
          <w:p w:rsidR="00F86DB9" w:rsidRPr="004A090E" w:rsidRDefault="00F86DB9" w:rsidP="004376A2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4A090E">
              <w:rPr>
                <w:b/>
                <w:i/>
              </w:rPr>
              <w:t>Внеурочная деятельность</w:t>
            </w:r>
          </w:p>
          <w:p w:rsidR="00F86DB9" w:rsidRPr="004A090E" w:rsidRDefault="00F86DB9" w:rsidP="004376A2">
            <w:pPr>
              <w:rPr>
                <w:b/>
                <w:i/>
              </w:rPr>
            </w:pPr>
            <w:r w:rsidRPr="004A090E">
              <w:rPr>
                <w:i/>
              </w:rPr>
              <w:t xml:space="preserve">   (часть ООП, формируемая участниками образовательного процесса)</w:t>
            </w:r>
          </w:p>
        </w:tc>
        <w:tc>
          <w:tcPr>
            <w:tcW w:w="2346" w:type="dxa"/>
            <w:vMerge w:val="restart"/>
            <w:vAlign w:val="center"/>
          </w:tcPr>
          <w:p w:rsidR="00F86DB9" w:rsidRPr="004A090E" w:rsidRDefault="00F86DB9" w:rsidP="004376A2">
            <w:pPr>
              <w:rPr>
                <w:b/>
                <w:i/>
              </w:rPr>
            </w:pPr>
            <w:r w:rsidRPr="004A090E">
              <w:rPr>
                <w:b/>
              </w:rPr>
              <w:t>Направления  развития личности</w:t>
            </w:r>
          </w:p>
        </w:tc>
        <w:tc>
          <w:tcPr>
            <w:tcW w:w="2473" w:type="dxa"/>
            <w:vMerge w:val="restart"/>
            <w:vAlign w:val="center"/>
          </w:tcPr>
          <w:p w:rsidR="00F86DB9" w:rsidRPr="004A090E" w:rsidRDefault="00F86DB9" w:rsidP="004376A2">
            <w:pPr>
              <w:rPr>
                <w:b/>
              </w:rPr>
            </w:pPr>
            <w:r w:rsidRPr="004A090E">
              <w:rPr>
                <w:b/>
              </w:rPr>
              <w:t>Формы</w:t>
            </w:r>
          </w:p>
          <w:p w:rsidR="00F86DB9" w:rsidRPr="004A090E" w:rsidRDefault="00F86DB9" w:rsidP="004376A2">
            <w:pPr>
              <w:rPr>
                <w:b/>
                <w:i/>
              </w:rPr>
            </w:pPr>
            <w:r w:rsidRPr="004A090E">
              <w:rPr>
                <w:b/>
              </w:rPr>
              <w:t>организации деятельности, дополнительные образовательные программы</w:t>
            </w:r>
          </w:p>
        </w:tc>
        <w:tc>
          <w:tcPr>
            <w:tcW w:w="2355" w:type="dxa"/>
            <w:gridSpan w:val="4"/>
            <w:vAlign w:val="center"/>
          </w:tcPr>
          <w:p w:rsidR="00F86DB9" w:rsidRPr="004A090E" w:rsidRDefault="00F86DB9" w:rsidP="004376A2">
            <w:pPr>
              <w:rPr>
                <w:b/>
              </w:rPr>
            </w:pPr>
            <w:r w:rsidRPr="004A090E">
              <w:rPr>
                <w:b/>
              </w:rPr>
              <w:t>Количество часов</w:t>
            </w:r>
          </w:p>
          <w:p w:rsidR="00F86DB9" w:rsidRPr="004A090E" w:rsidRDefault="00F86DB9" w:rsidP="004376A2">
            <w:pPr>
              <w:rPr>
                <w:b/>
              </w:rPr>
            </w:pPr>
            <w:r w:rsidRPr="004A090E">
              <w:rPr>
                <w:b/>
              </w:rPr>
              <w:t>в неделю</w:t>
            </w:r>
          </w:p>
          <w:p w:rsidR="00F86DB9" w:rsidRPr="004A090E" w:rsidRDefault="00F86DB9" w:rsidP="004376A2">
            <w:pPr>
              <w:rPr>
                <w:b/>
                <w:i/>
              </w:rPr>
            </w:pPr>
            <w:r w:rsidRPr="004A090E">
              <w:rPr>
                <w:b/>
              </w:rPr>
              <w:t xml:space="preserve">/ </w:t>
            </w:r>
            <w:proofErr w:type="spellStart"/>
            <w:r w:rsidRPr="004A090E">
              <w:rPr>
                <w:b/>
              </w:rPr>
              <w:t>классы\</w:t>
            </w:r>
            <w:proofErr w:type="spellEnd"/>
          </w:p>
          <w:p w:rsidR="00F86DB9" w:rsidRPr="004A090E" w:rsidRDefault="00F86DB9" w:rsidP="004376A2">
            <w:pPr>
              <w:rPr>
                <w:b/>
              </w:rPr>
            </w:pPr>
          </w:p>
        </w:tc>
        <w:tc>
          <w:tcPr>
            <w:tcW w:w="899" w:type="dxa"/>
            <w:vAlign w:val="center"/>
          </w:tcPr>
          <w:p w:rsidR="00F86DB9" w:rsidRPr="004A090E" w:rsidRDefault="00F86DB9" w:rsidP="004376A2">
            <w:pPr>
              <w:rPr>
                <w:b/>
              </w:rPr>
            </w:pPr>
            <w:r w:rsidRPr="004A090E">
              <w:rPr>
                <w:b/>
              </w:rPr>
              <w:t>Всего</w:t>
            </w:r>
          </w:p>
          <w:p w:rsidR="00F86DB9" w:rsidRPr="004A090E" w:rsidRDefault="00F86DB9" w:rsidP="004376A2">
            <w:pPr>
              <w:rPr>
                <w:b/>
              </w:rPr>
            </w:pPr>
          </w:p>
        </w:tc>
      </w:tr>
      <w:tr w:rsidR="00F86DB9" w:rsidRPr="004A090E" w:rsidTr="004376A2">
        <w:trPr>
          <w:cantSplit/>
          <w:trHeight w:val="416"/>
          <w:jc w:val="center"/>
        </w:trPr>
        <w:tc>
          <w:tcPr>
            <w:tcW w:w="1540" w:type="dxa"/>
            <w:vMerge/>
            <w:textDirection w:val="btLr"/>
            <w:vAlign w:val="center"/>
          </w:tcPr>
          <w:p w:rsidR="00F86DB9" w:rsidRPr="004A090E" w:rsidRDefault="00F86DB9" w:rsidP="004376A2">
            <w:pPr>
              <w:rPr>
                <w:i/>
              </w:rPr>
            </w:pPr>
          </w:p>
        </w:tc>
        <w:tc>
          <w:tcPr>
            <w:tcW w:w="2346" w:type="dxa"/>
            <w:vMerge/>
            <w:vAlign w:val="center"/>
          </w:tcPr>
          <w:p w:rsidR="00F86DB9" w:rsidRPr="004A090E" w:rsidRDefault="00F86DB9" w:rsidP="004376A2">
            <w:pPr>
              <w:rPr>
                <w:b/>
              </w:rPr>
            </w:pPr>
          </w:p>
        </w:tc>
        <w:tc>
          <w:tcPr>
            <w:tcW w:w="2473" w:type="dxa"/>
            <w:vMerge/>
            <w:vAlign w:val="center"/>
          </w:tcPr>
          <w:p w:rsidR="00F86DB9" w:rsidRPr="004A090E" w:rsidRDefault="00F86DB9" w:rsidP="004376A2">
            <w:pPr>
              <w:rPr>
                <w:b/>
              </w:rPr>
            </w:pPr>
          </w:p>
        </w:tc>
        <w:tc>
          <w:tcPr>
            <w:tcW w:w="589" w:type="dxa"/>
            <w:vAlign w:val="center"/>
          </w:tcPr>
          <w:p w:rsidR="00F86DB9" w:rsidRPr="004A090E" w:rsidRDefault="00F86DB9" w:rsidP="004376A2">
            <w:pPr>
              <w:rPr>
                <w:b/>
              </w:rPr>
            </w:pPr>
            <w:r>
              <w:rPr>
                <w:b/>
              </w:rPr>
              <w:t xml:space="preserve">  6</w:t>
            </w:r>
          </w:p>
          <w:p w:rsidR="00F86DB9" w:rsidRPr="004A090E" w:rsidRDefault="00F86DB9" w:rsidP="004376A2">
            <w:pPr>
              <w:rPr>
                <w:b/>
              </w:rPr>
            </w:pPr>
            <w:proofErr w:type="spellStart"/>
            <w:r w:rsidRPr="004A090E">
              <w:rPr>
                <w:b/>
              </w:rPr>
              <w:t>кл</w:t>
            </w:r>
            <w:proofErr w:type="spellEnd"/>
            <w:r w:rsidRPr="004A090E">
              <w:rPr>
                <w:b/>
              </w:rPr>
              <w:t>.</w:t>
            </w:r>
          </w:p>
        </w:tc>
        <w:tc>
          <w:tcPr>
            <w:tcW w:w="588" w:type="dxa"/>
            <w:vAlign w:val="center"/>
          </w:tcPr>
          <w:p w:rsidR="00F86DB9" w:rsidRPr="004A090E" w:rsidRDefault="00F86DB9" w:rsidP="004376A2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F86DB9" w:rsidRPr="004A090E" w:rsidRDefault="00F86DB9" w:rsidP="004376A2">
            <w:pPr>
              <w:rPr>
                <w:b/>
              </w:rPr>
            </w:pPr>
            <w:proofErr w:type="spellStart"/>
            <w:r w:rsidRPr="004A090E">
              <w:rPr>
                <w:b/>
              </w:rPr>
              <w:t>кл</w:t>
            </w:r>
            <w:proofErr w:type="spellEnd"/>
            <w:r w:rsidRPr="004A090E">
              <w:rPr>
                <w:b/>
              </w:rPr>
              <w:t>.</w:t>
            </w:r>
          </w:p>
        </w:tc>
        <w:tc>
          <w:tcPr>
            <w:tcW w:w="589" w:type="dxa"/>
            <w:vAlign w:val="center"/>
          </w:tcPr>
          <w:p w:rsidR="00F86DB9" w:rsidRPr="004A090E" w:rsidRDefault="00F86DB9" w:rsidP="004376A2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F86DB9" w:rsidRPr="004A090E" w:rsidRDefault="00F86DB9" w:rsidP="004376A2">
            <w:pPr>
              <w:rPr>
                <w:b/>
              </w:rPr>
            </w:pPr>
            <w:proofErr w:type="spellStart"/>
            <w:r w:rsidRPr="004A090E">
              <w:rPr>
                <w:b/>
              </w:rPr>
              <w:t>кл</w:t>
            </w:r>
            <w:proofErr w:type="spellEnd"/>
            <w:r w:rsidRPr="004A090E">
              <w:rPr>
                <w:b/>
              </w:rPr>
              <w:t>.</w:t>
            </w:r>
          </w:p>
        </w:tc>
        <w:tc>
          <w:tcPr>
            <w:tcW w:w="589" w:type="dxa"/>
            <w:vAlign w:val="center"/>
          </w:tcPr>
          <w:p w:rsidR="00F86DB9" w:rsidRPr="004A090E" w:rsidRDefault="00F86DB9" w:rsidP="004376A2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F86DB9" w:rsidRPr="004A090E" w:rsidRDefault="00F86DB9" w:rsidP="004376A2">
            <w:pPr>
              <w:rPr>
                <w:b/>
              </w:rPr>
            </w:pPr>
            <w:proofErr w:type="spellStart"/>
            <w:r w:rsidRPr="004A090E">
              <w:rPr>
                <w:b/>
              </w:rPr>
              <w:t>кл</w:t>
            </w:r>
            <w:proofErr w:type="spellEnd"/>
            <w:r w:rsidRPr="004A090E">
              <w:rPr>
                <w:b/>
              </w:rPr>
              <w:t>.</w:t>
            </w:r>
          </w:p>
        </w:tc>
        <w:tc>
          <w:tcPr>
            <w:tcW w:w="899" w:type="dxa"/>
            <w:vAlign w:val="center"/>
          </w:tcPr>
          <w:p w:rsidR="00F86DB9" w:rsidRPr="004A090E" w:rsidRDefault="00F86DB9" w:rsidP="004376A2">
            <w:pPr>
              <w:rPr>
                <w:b/>
                <w:i/>
              </w:rPr>
            </w:pPr>
          </w:p>
        </w:tc>
      </w:tr>
      <w:tr w:rsidR="00F86DB9" w:rsidRPr="00DA1BAD" w:rsidTr="004376A2">
        <w:trPr>
          <w:trHeight w:val="805"/>
          <w:jc w:val="center"/>
        </w:trPr>
        <w:tc>
          <w:tcPr>
            <w:tcW w:w="1540" w:type="dxa"/>
            <w:vMerge/>
          </w:tcPr>
          <w:p w:rsidR="00F86DB9" w:rsidRPr="00DA1BAD" w:rsidRDefault="00F86DB9" w:rsidP="004376A2"/>
        </w:tc>
        <w:tc>
          <w:tcPr>
            <w:tcW w:w="2346" w:type="dxa"/>
            <w:shd w:val="clear" w:color="auto" w:fill="auto"/>
            <w:vAlign w:val="center"/>
          </w:tcPr>
          <w:p w:rsidR="00F86DB9" w:rsidRPr="00DA1BAD" w:rsidRDefault="00F86DB9" w:rsidP="004376A2">
            <w:r w:rsidRPr="00DA1BAD">
              <w:t>Спортивно-оздоровительное</w:t>
            </w:r>
          </w:p>
        </w:tc>
        <w:tc>
          <w:tcPr>
            <w:tcW w:w="2473" w:type="dxa"/>
            <w:tcBorders>
              <w:top w:val="single" w:sz="8" w:space="0" w:color="auto"/>
            </w:tcBorders>
            <w:vAlign w:val="center"/>
          </w:tcPr>
          <w:p w:rsidR="00F86DB9" w:rsidRPr="00DA1BAD" w:rsidRDefault="00F86DB9" w:rsidP="004376A2">
            <w:r w:rsidRPr="00DA1BAD">
              <w:t>«Спортивные игры»</w:t>
            </w:r>
          </w:p>
          <w:p w:rsidR="00F86DB9" w:rsidRPr="00DA1BAD" w:rsidRDefault="00F86DB9" w:rsidP="004376A2">
            <w:r w:rsidRPr="00DA1BAD">
              <w:t>Лёгкая атлетика</w:t>
            </w:r>
          </w:p>
        </w:tc>
        <w:tc>
          <w:tcPr>
            <w:tcW w:w="589" w:type="dxa"/>
          </w:tcPr>
          <w:p w:rsidR="00F86DB9" w:rsidRPr="00DA1BAD" w:rsidRDefault="00F86DB9" w:rsidP="004376A2">
            <w:r w:rsidRPr="00DA1BAD">
              <w:t>1</w:t>
            </w:r>
          </w:p>
          <w:p w:rsidR="00F86DB9" w:rsidRPr="00DA1BAD" w:rsidRDefault="00DA1BAD" w:rsidP="004376A2">
            <w:r w:rsidRPr="00DA1BAD">
              <w:t>1</w:t>
            </w:r>
          </w:p>
        </w:tc>
        <w:tc>
          <w:tcPr>
            <w:tcW w:w="588" w:type="dxa"/>
          </w:tcPr>
          <w:p w:rsidR="00F86DB9" w:rsidRPr="00DA1BAD" w:rsidRDefault="00F86DB9" w:rsidP="004376A2">
            <w:r w:rsidRPr="00DA1BAD">
              <w:t>1</w:t>
            </w:r>
          </w:p>
          <w:p w:rsidR="00DA1BAD" w:rsidRPr="00DA1BAD" w:rsidRDefault="00DA1BAD" w:rsidP="004376A2">
            <w:r w:rsidRPr="00DA1BAD">
              <w:t>1</w:t>
            </w:r>
          </w:p>
        </w:tc>
        <w:tc>
          <w:tcPr>
            <w:tcW w:w="589" w:type="dxa"/>
          </w:tcPr>
          <w:p w:rsidR="00F86DB9" w:rsidRPr="00DA1BAD" w:rsidRDefault="00F86DB9" w:rsidP="004376A2">
            <w:r w:rsidRPr="00DA1BAD">
              <w:t>1</w:t>
            </w:r>
          </w:p>
          <w:p w:rsidR="00DA1BAD" w:rsidRPr="00DA1BAD" w:rsidRDefault="00DA1BAD" w:rsidP="004376A2">
            <w:r w:rsidRPr="00DA1BAD">
              <w:t>2</w:t>
            </w:r>
          </w:p>
        </w:tc>
        <w:tc>
          <w:tcPr>
            <w:tcW w:w="589" w:type="dxa"/>
          </w:tcPr>
          <w:p w:rsidR="00F86DB9" w:rsidRPr="00DA1BAD" w:rsidRDefault="00F86DB9" w:rsidP="004376A2">
            <w:r w:rsidRPr="00DA1BAD">
              <w:t>1</w:t>
            </w:r>
          </w:p>
          <w:p w:rsidR="00DA1BAD" w:rsidRPr="00DA1BAD" w:rsidRDefault="00DA1BAD" w:rsidP="004376A2">
            <w:r w:rsidRPr="00DA1BAD">
              <w:t>2</w:t>
            </w:r>
          </w:p>
        </w:tc>
        <w:tc>
          <w:tcPr>
            <w:tcW w:w="899" w:type="dxa"/>
          </w:tcPr>
          <w:p w:rsidR="00F86DB9" w:rsidRPr="00DA1BAD" w:rsidRDefault="00F86DB9" w:rsidP="004376A2">
            <w:r w:rsidRPr="00DA1BAD">
              <w:t>4</w:t>
            </w:r>
          </w:p>
          <w:p w:rsidR="00DA1BAD" w:rsidRPr="00DA1BAD" w:rsidRDefault="00DA1BAD" w:rsidP="004376A2">
            <w:r w:rsidRPr="00DA1BAD">
              <w:t>8</w:t>
            </w:r>
          </w:p>
        </w:tc>
      </w:tr>
      <w:tr w:rsidR="00F86DB9" w:rsidRPr="00DA1BAD" w:rsidTr="004376A2">
        <w:trPr>
          <w:trHeight w:val="695"/>
          <w:jc w:val="center"/>
        </w:trPr>
        <w:tc>
          <w:tcPr>
            <w:tcW w:w="1540" w:type="dxa"/>
            <w:vMerge/>
          </w:tcPr>
          <w:p w:rsidR="00F86DB9" w:rsidRPr="00DA1BAD" w:rsidRDefault="00F86DB9" w:rsidP="004376A2"/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6DB9" w:rsidRPr="00DA1BAD" w:rsidRDefault="00F86DB9" w:rsidP="004376A2">
            <w:r w:rsidRPr="00DA1BAD">
              <w:t xml:space="preserve">Общекультурное  </w:t>
            </w:r>
          </w:p>
        </w:tc>
        <w:tc>
          <w:tcPr>
            <w:tcW w:w="2473" w:type="dxa"/>
            <w:vAlign w:val="center"/>
          </w:tcPr>
          <w:p w:rsidR="00F86DB9" w:rsidRPr="00DA1BAD" w:rsidRDefault="00F86DB9" w:rsidP="004376A2">
            <w:r w:rsidRPr="00DA1BAD">
              <w:t>«Вокальное пение» (кружок на базе сельского ДК)</w:t>
            </w:r>
          </w:p>
          <w:p w:rsidR="00DA1BAD" w:rsidRPr="00DA1BAD" w:rsidRDefault="00DA1BAD" w:rsidP="004376A2">
            <w:r w:rsidRPr="00DA1BAD">
              <w:t>«Театральный»</w:t>
            </w:r>
          </w:p>
        </w:tc>
        <w:tc>
          <w:tcPr>
            <w:tcW w:w="589" w:type="dxa"/>
          </w:tcPr>
          <w:p w:rsidR="00F86DB9" w:rsidRPr="00DA1BAD" w:rsidRDefault="00F86DB9" w:rsidP="004376A2">
            <w:r w:rsidRPr="00DA1BAD">
              <w:t>1</w:t>
            </w:r>
          </w:p>
        </w:tc>
        <w:tc>
          <w:tcPr>
            <w:tcW w:w="588" w:type="dxa"/>
          </w:tcPr>
          <w:p w:rsidR="00F86DB9" w:rsidRPr="00DA1BAD" w:rsidRDefault="00F86DB9" w:rsidP="004376A2">
            <w:r w:rsidRPr="00DA1BAD">
              <w:t>1</w:t>
            </w:r>
          </w:p>
        </w:tc>
        <w:tc>
          <w:tcPr>
            <w:tcW w:w="589" w:type="dxa"/>
          </w:tcPr>
          <w:p w:rsidR="00F86DB9" w:rsidRPr="00DA1BAD" w:rsidRDefault="00F86DB9" w:rsidP="004376A2">
            <w:r w:rsidRPr="00DA1BAD">
              <w:t>1</w:t>
            </w:r>
          </w:p>
        </w:tc>
        <w:tc>
          <w:tcPr>
            <w:tcW w:w="589" w:type="dxa"/>
          </w:tcPr>
          <w:p w:rsidR="00F86DB9" w:rsidRPr="00DA1BAD" w:rsidRDefault="00F86DB9" w:rsidP="004376A2">
            <w:r w:rsidRPr="00DA1BAD">
              <w:t>1</w:t>
            </w:r>
          </w:p>
        </w:tc>
        <w:tc>
          <w:tcPr>
            <w:tcW w:w="899" w:type="dxa"/>
          </w:tcPr>
          <w:p w:rsidR="00F86DB9" w:rsidRPr="00DA1BAD" w:rsidRDefault="00F86DB9" w:rsidP="004376A2">
            <w:r w:rsidRPr="00DA1BAD">
              <w:t>4</w:t>
            </w:r>
          </w:p>
          <w:p w:rsidR="00DA1BAD" w:rsidRPr="00DA1BAD" w:rsidRDefault="00DA1BAD" w:rsidP="004376A2"/>
          <w:p w:rsidR="00DA1BAD" w:rsidRPr="00DA1BAD" w:rsidRDefault="00DA1BAD" w:rsidP="004376A2"/>
          <w:p w:rsidR="00DA1BAD" w:rsidRPr="00DA1BAD" w:rsidRDefault="00DA1BAD" w:rsidP="004376A2">
            <w:r w:rsidRPr="00DA1BAD">
              <w:t>2</w:t>
            </w:r>
          </w:p>
        </w:tc>
      </w:tr>
      <w:tr w:rsidR="00F86DB9" w:rsidRPr="00DA1BAD" w:rsidTr="004376A2">
        <w:trPr>
          <w:trHeight w:val="109"/>
          <w:jc w:val="center"/>
        </w:trPr>
        <w:tc>
          <w:tcPr>
            <w:tcW w:w="1540" w:type="dxa"/>
            <w:vMerge w:val="restart"/>
            <w:tcBorders>
              <w:top w:val="nil"/>
            </w:tcBorders>
          </w:tcPr>
          <w:p w:rsidR="00F86DB9" w:rsidRPr="00DA1BAD" w:rsidRDefault="00F86DB9" w:rsidP="004376A2"/>
        </w:tc>
        <w:tc>
          <w:tcPr>
            <w:tcW w:w="2346" w:type="dxa"/>
            <w:shd w:val="clear" w:color="auto" w:fill="auto"/>
            <w:vAlign w:val="center"/>
          </w:tcPr>
          <w:p w:rsidR="00F86DB9" w:rsidRPr="00DA1BAD" w:rsidRDefault="00F86DB9" w:rsidP="004376A2">
            <w:proofErr w:type="spellStart"/>
            <w:r w:rsidRPr="00DA1BAD">
              <w:t>общеинтеллектуальное</w:t>
            </w:r>
            <w:proofErr w:type="spellEnd"/>
          </w:p>
        </w:tc>
        <w:tc>
          <w:tcPr>
            <w:tcW w:w="2473" w:type="dxa"/>
            <w:vAlign w:val="center"/>
          </w:tcPr>
          <w:p w:rsidR="00F86DB9" w:rsidRPr="00DA1BAD" w:rsidRDefault="00F86DB9" w:rsidP="00F86DB9">
            <w:r w:rsidRPr="00DA1BAD">
              <w:t>«Юный лингвист»</w:t>
            </w:r>
          </w:p>
        </w:tc>
        <w:tc>
          <w:tcPr>
            <w:tcW w:w="589" w:type="dxa"/>
          </w:tcPr>
          <w:p w:rsidR="00F86DB9" w:rsidRPr="00DA1BAD" w:rsidRDefault="00F86DB9" w:rsidP="004376A2"/>
        </w:tc>
        <w:tc>
          <w:tcPr>
            <w:tcW w:w="588" w:type="dxa"/>
          </w:tcPr>
          <w:p w:rsidR="00F86DB9" w:rsidRPr="00DA1BAD" w:rsidRDefault="00F86DB9" w:rsidP="004376A2"/>
        </w:tc>
        <w:tc>
          <w:tcPr>
            <w:tcW w:w="589" w:type="dxa"/>
          </w:tcPr>
          <w:p w:rsidR="00F86DB9" w:rsidRPr="00DA1BAD" w:rsidRDefault="00F86DB9" w:rsidP="004376A2"/>
        </w:tc>
        <w:tc>
          <w:tcPr>
            <w:tcW w:w="589" w:type="dxa"/>
          </w:tcPr>
          <w:p w:rsidR="00F86DB9" w:rsidRPr="00DA1BAD" w:rsidRDefault="00F86DB9" w:rsidP="004376A2"/>
        </w:tc>
        <w:tc>
          <w:tcPr>
            <w:tcW w:w="899" w:type="dxa"/>
          </w:tcPr>
          <w:p w:rsidR="00F86DB9" w:rsidRPr="00DA1BAD" w:rsidRDefault="00DA1BAD" w:rsidP="004376A2">
            <w:r w:rsidRPr="00DA1BAD">
              <w:t>1</w:t>
            </w:r>
          </w:p>
        </w:tc>
      </w:tr>
      <w:tr w:rsidR="00F86DB9" w:rsidRPr="00DA1BAD" w:rsidTr="004376A2">
        <w:trPr>
          <w:trHeight w:val="109"/>
          <w:jc w:val="center"/>
        </w:trPr>
        <w:tc>
          <w:tcPr>
            <w:tcW w:w="1540" w:type="dxa"/>
            <w:vMerge/>
            <w:tcBorders>
              <w:top w:val="nil"/>
            </w:tcBorders>
          </w:tcPr>
          <w:p w:rsidR="00F86DB9" w:rsidRPr="00DA1BAD" w:rsidRDefault="00F86DB9" w:rsidP="004376A2"/>
        </w:tc>
        <w:tc>
          <w:tcPr>
            <w:tcW w:w="2346" w:type="dxa"/>
            <w:shd w:val="clear" w:color="auto" w:fill="auto"/>
            <w:vAlign w:val="center"/>
          </w:tcPr>
          <w:p w:rsidR="00F86DB9" w:rsidRPr="00DA1BAD" w:rsidRDefault="00F86DB9" w:rsidP="004376A2">
            <w:r w:rsidRPr="00DA1BAD">
              <w:t>социальное</w:t>
            </w:r>
          </w:p>
        </w:tc>
        <w:tc>
          <w:tcPr>
            <w:tcW w:w="2473" w:type="dxa"/>
            <w:vAlign w:val="center"/>
          </w:tcPr>
          <w:p w:rsidR="00F86DB9" w:rsidRPr="00DA1BAD" w:rsidRDefault="00F86DB9" w:rsidP="004376A2">
            <w:r w:rsidRPr="00DA1BAD">
              <w:t>«Хозяюшка»</w:t>
            </w:r>
          </w:p>
        </w:tc>
        <w:tc>
          <w:tcPr>
            <w:tcW w:w="589" w:type="dxa"/>
          </w:tcPr>
          <w:p w:rsidR="00F86DB9" w:rsidRPr="00DA1BAD" w:rsidRDefault="00DA1BAD" w:rsidP="004376A2">
            <w:r w:rsidRPr="00DA1BAD">
              <w:t>1</w:t>
            </w:r>
          </w:p>
        </w:tc>
        <w:tc>
          <w:tcPr>
            <w:tcW w:w="588" w:type="dxa"/>
          </w:tcPr>
          <w:p w:rsidR="00F86DB9" w:rsidRPr="00DA1BAD" w:rsidRDefault="00DA1BAD" w:rsidP="004376A2">
            <w:r w:rsidRPr="00DA1BAD">
              <w:t>1</w:t>
            </w:r>
          </w:p>
        </w:tc>
        <w:tc>
          <w:tcPr>
            <w:tcW w:w="589" w:type="dxa"/>
          </w:tcPr>
          <w:p w:rsidR="00F86DB9" w:rsidRPr="00DA1BAD" w:rsidRDefault="00DA1BAD" w:rsidP="004376A2">
            <w:r w:rsidRPr="00DA1BAD">
              <w:t>1</w:t>
            </w:r>
          </w:p>
        </w:tc>
        <w:tc>
          <w:tcPr>
            <w:tcW w:w="589" w:type="dxa"/>
          </w:tcPr>
          <w:p w:rsidR="00F86DB9" w:rsidRPr="00DA1BAD" w:rsidRDefault="00DA1BAD" w:rsidP="004376A2">
            <w:r w:rsidRPr="00DA1BAD">
              <w:t>1</w:t>
            </w:r>
          </w:p>
        </w:tc>
        <w:tc>
          <w:tcPr>
            <w:tcW w:w="899" w:type="dxa"/>
          </w:tcPr>
          <w:p w:rsidR="00F86DB9" w:rsidRPr="00DA1BAD" w:rsidRDefault="00DA1BAD" w:rsidP="004376A2">
            <w:r w:rsidRPr="00DA1BAD">
              <w:t>1</w:t>
            </w:r>
          </w:p>
        </w:tc>
      </w:tr>
      <w:tr w:rsidR="00F86DB9" w:rsidRPr="00DA1BAD" w:rsidTr="004376A2">
        <w:trPr>
          <w:trHeight w:val="109"/>
          <w:jc w:val="center"/>
        </w:trPr>
        <w:tc>
          <w:tcPr>
            <w:tcW w:w="1540" w:type="dxa"/>
            <w:tcBorders>
              <w:top w:val="nil"/>
            </w:tcBorders>
          </w:tcPr>
          <w:p w:rsidR="00F86DB9" w:rsidRPr="00DA1BAD" w:rsidRDefault="00F86DB9" w:rsidP="004376A2"/>
        </w:tc>
        <w:tc>
          <w:tcPr>
            <w:tcW w:w="2346" w:type="dxa"/>
            <w:shd w:val="clear" w:color="auto" w:fill="auto"/>
            <w:vAlign w:val="center"/>
          </w:tcPr>
          <w:p w:rsidR="00F86DB9" w:rsidRPr="00DA1BAD" w:rsidRDefault="00F86DB9" w:rsidP="004376A2">
            <w:r w:rsidRPr="00DA1BAD">
              <w:t xml:space="preserve">духовно-нравственное </w:t>
            </w:r>
          </w:p>
        </w:tc>
        <w:tc>
          <w:tcPr>
            <w:tcW w:w="2473" w:type="dxa"/>
            <w:vAlign w:val="center"/>
          </w:tcPr>
          <w:p w:rsidR="00F86DB9" w:rsidRPr="00DA1BAD" w:rsidRDefault="00F86DB9" w:rsidP="004376A2">
            <w:r w:rsidRPr="00DA1BAD">
              <w:t>Акции, занятия в духовно-нравственной студии «Живой Родник», экскурсии, уроки нравственности</w:t>
            </w:r>
          </w:p>
        </w:tc>
        <w:tc>
          <w:tcPr>
            <w:tcW w:w="589" w:type="dxa"/>
          </w:tcPr>
          <w:p w:rsidR="00F86DB9" w:rsidRPr="00DA1BAD" w:rsidRDefault="00F86DB9" w:rsidP="004376A2">
            <w:r w:rsidRPr="00DA1BAD">
              <w:t>2</w:t>
            </w:r>
          </w:p>
        </w:tc>
        <w:tc>
          <w:tcPr>
            <w:tcW w:w="588" w:type="dxa"/>
          </w:tcPr>
          <w:p w:rsidR="00F86DB9" w:rsidRPr="00DA1BAD" w:rsidRDefault="00F86DB9" w:rsidP="004376A2">
            <w:r w:rsidRPr="00DA1BAD">
              <w:t>2</w:t>
            </w:r>
          </w:p>
        </w:tc>
        <w:tc>
          <w:tcPr>
            <w:tcW w:w="589" w:type="dxa"/>
          </w:tcPr>
          <w:p w:rsidR="00F86DB9" w:rsidRPr="00DA1BAD" w:rsidRDefault="00F86DB9" w:rsidP="004376A2">
            <w:r w:rsidRPr="00DA1BAD">
              <w:t>2</w:t>
            </w:r>
          </w:p>
        </w:tc>
        <w:tc>
          <w:tcPr>
            <w:tcW w:w="589" w:type="dxa"/>
          </w:tcPr>
          <w:p w:rsidR="00F86DB9" w:rsidRPr="00DA1BAD" w:rsidRDefault="00F86DB9" w:rsidP="004376A2">
            <w:r w:rsidRPr="00DA1BAD">
              <w:t>2</w:t>
            </w:r>
          </w:p>
        </w:tc>
        <w:tc>
          <w:tcPr>
            <w:tcW w:w="899" w:type="dxa"/>
          </w:tcPr>
          <w:p w:rsidR="00F86DB9" w:rsidRPr="00DA1BAD" w:rsidRDefault="00F86DB9" w:rsidP="004376A2">
            <w:r w:rsidRPr="00DA1BAD">
              <w:t>8</w:t>
            </w:r>
          </w:p>
        </w:tc>
      </w:tr>
      <w:tr w:rsidR="00F86DB9" w:rsidRPr="00DA1BAD" w:rsidTr="004376A2">
        <w:trPr>
          <w:trHeight w:val="603"/>
          <w:jc w:val="center"/>
        </w:trPr>
        <w:tc>
          <w:tcPr>
            <w:tcW w:w="6359" w:type="dxa"/>
            <w:gridSpan w:val="3"/>
          </w:tcPr>
          <w:p w:rsidR="00F86DB9" w:rsidRPr="00DA1BAD" w:rsidRDefault="00F86DB9" w:rsidP="004376A2">
            <w:r w:rsidRPr="00DA1BAD">
              <w:t>Всего</w:t>
            </w:r>
          </w:p>
        </w:tc>
        <w:tc>
          <w:tcPr>
            <w:tcW w:w="589" w:type="dxa"/>
          </w:tcPr>
          <w:p w:rsidR="00F86DB9" w:rsidRPr="00DA1BAD" w:rsidRDefault="00F86DB9" w:rsidP="004376A2"/>
        </w:tc>
        <w:tc>
          <w:tcPr>
            <w:tcW w:w="588" w:type="dxa"/>
          </w:tcPr>
          <w:p w:rsidR="00F86DB9" w:rsidRPr="00DA1BAD" w:rsidRDefault="00F86DB9" w:rsidP="004376A2"/>
        </w:tc>
        <w:tc>
          <w:tcPr>
            <w:tcW w:w="589" w:type="dxa"/>
          </w:tcPr>
          <w:p w:rsidR="00F86DB9" w:rsidRPr="00DA1BAD" w:rsidRDefault="00F86DB9" w:rsidP="004376A2"/>
        </w:tc>
        <w:tc>
          <w:tcPr>
            <w:tcW w:w="589" w:type="dxa"/>
          </w:tcPr>
          <w:p w:rsidR="00F86DB9" w:rsidRPr="00DA1BAD" w:rsidRDefault="00F86DB9" w:rsidP="004376A2"/>
        </w:tc>
        <w:tc>
          <w:tcPr>
            <w:tcW w:w="899" w:type="dxa"/>
          </w:tcPr>
          <w:p w:rsidR="00F86DB9" w:rsidRPr="00DA1BAD" w:rsidRDefault="00DA1BAD" w:rsidP="004376A2">
            <w:r w:rsidRPr="00DA1BAD">
              <w:t>28</w:t>
            </w:r>
          </w:p>
        </w:tc>
      </w:tr>
    </w:tbl>
    <w:p w:rsidR="00F86DB9" w:rsidRPr="00DA1BAD" w:rsidRDefault="00F86DB9"/>
    <w:p w:rsidR="00F86DB9" w:rsidRPr="00DA1BAD" w:rsidRDefault="00F86DB9"/>
    <w:sectPr w:rsidR="00F86DB9" w:rsidRPr="00DA1BAD" w:rsidSect="00FF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E15"/>
    <w:multiLevelType w:val="hybridMultilevel"/>
    <w:tmpl w:val="F268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C676A"/>
    <w:multiLevelType w:val="hybridMultilevel"/>
    <w:tmpl w:val="285A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CFD"/>
    <w:rsid w:val="00041CFD"/>
    <w:rsid w:val="000F20DF"/>
    <w:rsid w:val="0042084F"/>
    <w:rsid w:val="00425E02"/>
    <w:rsid w:val="004C4281"/>
    <w:rsid w:val="005769A0"/>
    <w:rsid w:val="009D2837"/>
    <w:rsid w:val="009D3C2B"/>
    <w:rsid w:val="00AE5BE9"/>
    <w:rsid w:val="00C622F0"/>
    <w:rsid w:val="00DA1BAD"/>
    <w:rsid w:val="00DB4BAD"/>
    <w:rsid w:val="00E80152"/>
    <w:rsid w:val="00F86DB9"/>
    <w:rsid w:val="00FB6128"/>
    <w:rsid w:val="00FD5B63"/>
    <w:rsid w:val="00FF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5E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5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8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Ильменская СОШ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5</cp:revision>
  <cp:lastPrinted>2015-11-24T16:56:00Z</cp:lastPrinted>
  <dcterms:created xsi:type="dcterms:W3CDTF">2015-11-24T14:12:00Z</dcterms:created>
  <dcterms:modified xsi:type="dcterms:W3CDTF">2015-12-06T06:59:00Z</dcterms:modified>
</cp:coreProperties>
</file>