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6197017" cy="8520291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 flipH="0" flipV="0">
                          <a:off x="0" y="0"/>
                          <a:ext cx="6197017" cy="85202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88.0pt;height:670.9pt;" stroked="false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/>
      <w:bookmarkStart w:id="0" w:name="_GoBack"/>
      <w:r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</w:t>
      </w:r>
      <w:r>
        <w:rPr>
          <w:rFonts w:ascii="Times New Roman" w:hAnsi="Times New Roman" w:cs="Times New Roman"/>
          <w:sz w:val="24"/>
          <w:szCs w:val="24"/>
        </w:rPr>
        <w:t xml:space="preserve"> МКОУ «</w:t>
      </w:r>
      <w:r>
        <w:rPr>
          <w:rFonts w:ascii="Times New Roman" w:hAnsi="Times New Roman" w:cs="Times New Roman"/>
          <w:sz w:val="24"/>
          <w:szCs w:val="24"/>
        </w:rPr>
        <w:t xml:space="preserve">Ильменская</w:t>
      </w:r>
      <w:r>
        <w:rPr>
          <w:rFonts w:ascii="Times New Roman" w:hAnsi="Times New Roman" w:cs="Times New Roman"/>
          <w:sz w:val="24"/>
          <w:szCs w:val="24"/>
        </w:rPr>
        <w:t xml:space="preserve"> СОШ»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Руднянского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Волгоград</w:t>
      </w:r>
      <w:r>
        <w:rPr>
          <w:rFonts w:ascii="Times New Roman" w:hAnsi="Times New Roman" w:cs="Times New Roman"/>
          <w:sz w:val="24"/>
          <w:szCs w:val="24"/>
        </w:rPr>
        <w:t xml:space="preserve">ской области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</w:t>
      </w:r>
      <w:r>
        <w:rPr>
          <w:rFonts w:ascii="Times New Roman" w:hAnsi="Times New Roman" w:cs="Times New Roman"/>
          <w:sz w:val="24"/>
          <w:szCs w:val="24"/>
        </w:rPr>
        <w:t xml:space="preserve"> 07.07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20</w:t>
      </w:r>
      <w:r>
        <w:rPr>
          <w:rFonts w:ascii="Times New Roman" w:hAnsi="Times New Roman" w:cs="Times New Roman"/>
          <w:sz w:val="24"/>
          <w:szCs w:val="24"/>
        </w:rPr>
        <w:t xml:space="preserve"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172</w:t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/>
    </w:p>
    <w:p>
      <w:pPr>
        <w:jc w:val="center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режиме рабочего времени педагогических работников ОО/ о соотношении учебной и другой педагогической работы педагогических работников</w:t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Общие положения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Настоящее Положение разработано в соответствии с ч.6,7 ст. 47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закона от 29 декабря 2012 г № 273 –ФЗ «Об образовании в Российской Федерации»,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от 11 мая 2016 года № 536 «</w:t>
      </w:r>
      <w:r>
        <w:rPr>
          <w:rFonts w:ascii="Times New Roman" w:hAnsi="Times New Roman" w:cs="Times New Roman"/>
          <w:sz w:val="24"/>
          <w:szCs w:val="24"/>
        </w:rPr>
        <w:t xml:space="preserve">Об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утверждении</w:t>
      </w:r>
      <w:r>
        <w:rPr>
          <w:rFonts w:ascii="Times New Roman" w:hAnsi="Times New Roman" w:cs="Times New Roman"/>
          <w:sz w:val="24"/>
          <w:szCs w:val="24"/>
        </w:rPr>
        <w:t xml:space="preserve"> особенностей режима рабочего времени и времени отдыха педагогических и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иных работников организаций, осуществляющих образовательную деятельность»,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Трудовым Кодексом РФ, Уставом МКОУ «</w:t>
      </w:r>
      <w:r>
        <w:rPr>
          <w:rFonts w:ascii="Times New Roman" w:hAnsi="Times New Roman" w:cs="Times New Roman"/>
          <w:sz w:val="24"/>
          <w:szCs w:val="24"/>
        </w:rPr>
        <w:t xml:space="preserve">Ильменская</w:t>
      </w:r>
      <w:r>
        <w:rPr>
          <w:rFonts w:ascii="Times New Roman" w:hAnsi="Times New Roman" w:cs="Times New Roman"/>
          <w:sz w:val="24"/>
          <w:szCs w:val="24"/>
        </w:rPr>
        <w:t xml:space="preserve"> СОШ»</w:t>
      </w:r>
      <w:r>
        <w:rPr>
          <w:rFonts w:ascii="Times New Roman" w:hAnsi="Times New Roman" w:cs="Times New Roman"/>
          <w:sz w:val="24"/>
          <w:szCs w:val="24"/>
        </w:rPr>
        <w:t xml:space="preserve">, коллективным договором,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Правилами вну</w:t>
      </w:r>
      <w:r>
        <w:rPr>
          <w:rFonts w:ascii="Times New Roman" w:hAnsi="Times New Roman" w:cs="Times New Roman"/>
          <w:sz w:val="24"/>
          <w:szCs w:val="24"/>
        </w:rPr>
        <w:t xml:space="preserve">треннего трудового распорядка МКОУ «</w:t>
      </w:r>
      <w:r>
        <w:rPr>
          <w:rFonts w:ascii="Times New Roman" w:hAnsi="Times New Roman" w:cs="Times New Roman"/>
          <w:sz w:val="24"/>
          <w:szCs w:val="24"/>
        </w:rPr>
        <w:t xml:space="preserve">Ильменская</w:t>
      </w:r>
      <w:r>
        <w:rPr>
          <w:rFonts w:ascii="Times New Roman" w:hAnsi="Times New Roman" w:cs="Times New Roman"/>
          <w:sz w:val="24"/>
          <w:szCs w:val="24"/>
        </w:rPr>
        <w:t xml:space="preserve"> СОШ»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Настоящее Положение регулирует нормирование и соотношение </w:t>
      </w:r>
      <w:r>
        <w:rPr>
          <w:rFonts w:ascii="Times New Roman" w:hAnsi="Times New Roman" w:cs="Times New Roman"/>
          <w:sz w:val="24"/>
          <w:szCs w:val="24"/>
        </w:rPr>
        <w:t xml:space="preserve">учебной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другой нагрузки педагогической работы в пределах рабочей недели с учетом количества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часов по учебному плану, специальности и квалификации педагогических работников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школы.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II.Структура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рабочего времени педагогических работников.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Продолжительность рабочего времени (норма часов педагогической работы за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ставку заработной платы для педагогических работников устанавливается исходя </w:t>
      </w:r>
      <w:r>
        <w:rPr>
          <w:rFonts w:ascii="Times New Roman" w:hAnsi="Times New Roman" w:cs="Times New Roman"/>
          <w:sz w:val="24"/>
          <w:szCs w:val="24"/>
        </w:rPr>
        <w:t xml:space="preserve">из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сокращенной продолжительности рабочего времени не более 36 часов в неделю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В рабочее время педагогических работников в зависимости </w:t>
      </w:r>
      <w:r>
        <w:rPr>
          <w:rFonts w:ascii="Times New Roman" w:hAnsi="Times New Roman" w:cs="Times New Roman"/>
          <w:sz w:val="24"/>
          <w:szCs w:val="24"/>
        </w:rPr>
        <w:t xml:space="preserve">от</w:t>
      </w:r>
      <w:r>
        <w:rPr>
          <w:rFonts w:ascii="Times New Roman" w:hAnsi="Times New Roman" w:cs="Times New Roman"/>
          <w:sz w:val="24"/>
          <w:szCs w:val="24"/>
        </w:rPr>
        <w:t xml:space="preserve"> занимаемой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должности включается учебная (преподавательская), воспитательная работа, а также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другая педагогическая работа, предусмотренная </w:t>
      </w:r>
      <w:r>
        <w:rPr>
          <w:rFonts w:ascii="Times New Roman" w:hAnsi="Times New Roman" w:cs="Times New Roman"/>
          <w:sz w:val="24"/>
          <w:szCs w:val="24"/>
        </w:rPr>
        <w:t xml:space="preserve">трудовыми</w:t>
      </w:r>
      <w:r>
        <w:rPr>
          <w:rFonts w:ascii="Times New Roman" w:hAnsi="Times New Roman" w:cs="Times New Roman"/>
          <w:sz w:val="24"/>
          <w:szCs w:val="24"/>
        </w:rPr>
        <w:t xml:space="preserve"> (должностными)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обязанностями и (или) индивидуальным планом – </w:t>
      </w:r>
      <w:r>
        <w:rPr>
          <w:rFonts w:ascii="Times New Roman" w:hAnsi="Times New Roman" w:cs="Times New Roman"/>
          <w:sz w:val="24"/>
          <w:szCs w:val="24"/>
        </w:rPr>
        <w:t xml:space="preserve">методическая</w:t>
      </w:r>
      <w:r>
        <w:rPr>
          <w:rFonts w:ascii="Times New Roman" w:hAnsi="Times New Roman" w:cs="Times New Roman"/>
          <w:sz w:val="24"/>
          <w:szCs w:val="24"/>
        </w:rPr>
        <w:t xml:space="preserve">, подготовительная,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организационная, диагностическая, работа по ведению мониторинга, работа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предусмотренная</w:t>
      </w:r>
      <w:r>
        <w:rPr>
          <w:rFonts w:ascii="Times New Roman" w:hAnsi="Times New Roman" w:cs="Times New Roman"/>
          <w:sz w:val="24"/>
          <w:szCs w:val="24"/>
        </w:rPr>
        <w:t xml:space="preserve"> планами воспитательных, физкультурно-оздоровительных, спортивных,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творческих и иных мероприятий, проводимых с </w:t>
      </w:r>
      <w:r>
        <w:rPr>
          <w:rFonts w:ascii="Times New Roman" w:hAnsi="Times New Roman" w:cs="Times New Roman"/>
          <w:sz w:val="24"/>
          <w:szCs w:val="24"/>
        </w:rPr>
        <w:t xml:space="preserve"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. Конкретные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трудовы</w:t>
      </w:r>
      <w:r>
        <w:rPr>
          <w:rFonts w:ascii="Times New Roman" w:hAnsi="Times New Roman" w:cs="Times New Roman"/>
          <w:sz w:val="24"/>
          <w:szCs w:val="24"/>
        </w:rPr>
        <w:t xml:space="preserve">е(</w:t>
      </w:r>
      <w:r>
        <w:rPr>
          <w:rFonts w:ascii="Times New Roman" w:hAnsi="Times New Roman" w:cs="Times New Roman"/>
          <w:sz w:val="24"/>
          <w:szCs w:val="24"/>
        </w:rPr>
        <w:t xml:space="preserve">должностные) обязанности педагогических работников определяются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трудовыми договорами и должностными инструкциями.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Нормируемая часть рабочего времени педагогических работников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определяется в астрономических часах и включает проводимые учебные занятия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независимо от их продолжительности и короткие перерывы (перемены) между каждым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учебным занятием, </w:t>
      </w:r>
      <w:r>
        <w:rPr>
          <w:rFonts w:ascii="Times New Roman" w:hAnsi="Times New Roman" w:cs="Times New Roman"/>
          <w:sz w:val="24"/>
          <w:szCs w:val="24"/>
        </w:rPr>
        <w:t xml:space="preserve">установленные</w:t>
      </w:r>
      <w:r>
        <w:rPr>
          <w:rFonts w:ascii="Times New Roman" w:hAnsi="Times New Roman" w:cs="Times New Roman"/>
          <w:sz w:val="24"/>
          <w:szCs w:val="24"/>
        </w:rPr>
        <w:t xml:space="preserve"> для учащихся. При этом количеству часов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установленной учебной нагрузки соответствует количество </w:t>
      </w:r>
      <w:r>
        <w:rPr>
          <w:rFonts w:ascii="Times New Roman" w:hAnsi="Times New Roman" w:cs="Times New Roman"/>
          <w:sz w:val="24"/>
          <w:szCs w:val="24"/>
        </w:rPr>
        <w:t xml:space="preserve">проводимых</w:t>
      </w:r>
      <w:r>
        <w:rPr>
          <w:rFonts w:ascii="Times New Roman" w:hAnsi="Times New Roman" w:cs="Times New Roman"/>
          <w:sz w:val="24"/>
          <w:szCs w:val="24"/>
        </w:rPr>
        <w:t xml:space="preserve"> указанными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работниками учебных занятий продолжительностью, не превышающей 45 минут.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Конкретная продолжительность учебных занятий, а также перерывов (перемен)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ними предусматривается Уставом Школы с учетом соответствующих санитарно</w:t>
      </w: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эпидемиологических правил и нормативов (</w:t>
      </w:r>
      <w:r>
        <w:rPr>
          <w:rFonts w:ascii="Times New Roman" w:hAnsi="Times New Roman" w:cs="Times New Roman"/>
          <w:sz w:val="24"/>
          <w:szCs w:val="24"/>
        </w:rPr>
        <w:t xml:space="preserve">СанПиН</w:t>
      </w:r>
      <w:r>
        <w:rPr>
          <w:rFonts w:ascii="Times New Roman" w:hAnsi="Times New Roman" w:cs="Times New Roman"/>
          <w:sz w:val="24"/>
          <w:szCs w:val="24"/>
        </w:rPr>
        <w:t xml:space="preserve">), утвержденных в </w:t>
      </w:r>
      <w:r>
        <w:rPr>
          <w:rFonts w:ascii="Times New Roman" w:hAnsi="Times New Roman" w:cs="Times New Roman"/>
          <w:sz w:val="24"/>
          <w:szCs w:val="24"/>
        </w:rPr>
        <w:t xml:space="preserve">установленном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порядке</w:t>
      </w:r>
      <w:r>
        <w:rPr>
          <w:rFonts w:ascii="Times New Roman" w:hAnsi="Times New Roman" w:cs="Times New Roman"/>
          <w:sz w:val="24"/>
          <w:szCs w:val="24"/>
        </w:rPr>
        <w:t xml:space="preserve">. Выполнение преподавательской работы регулируется расписанием </w:t>
      </w:r>
      <w:r>
        <w:rPr>
          <w:rFonts w:ascii="Times New Roman" w:hAnsi="Times New Roman" w:cs="Times New Roman"/>
          <w:sz w:val="24"/>
          <w:szCs w:val="24"/>
        </w:rPr>
        <w:t xml:space="preserve">учебных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занятий.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При проведении спаренных учебных занятий неустановленные перерывы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могут суммироваться и использоваться для выполнения другой педагогической работы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порядке</w:t>
      </w:r>
      <w:r>
        <w:rPr>
          <w:rFonts w:ascii="Times New Roman" w:hAnsi="Times New Roman" w:cs="Times New Roman"/>
          <w:sz w:val="24"/>
          <w:szCs w:val="24"/>
        </w:rPr>
        <w:t xml:space="preserve">, предусмотренном правилами внутреннего трудового распорядка школы.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Нормируемая часть рабочего времени педагогических работников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определяется 18 часами в неделю при работе на 1,0 ставку. При работе на доли ставок все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рабочего времени определяются пропорционально.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Другая часть педагогической работы, требующая затрат рабочего времени,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которое</w:t>
      </w:r>
      <w:r>
        <w:rPr>
          <w:rFonts w:ascii="Times New Roman" w:hAnsi="Times New Roman" w:cs="Times New Roman"/>
          <w:sz w:val="24"/>
          <w:szCs w:val="24"/>
        </w:rPr>
        <w:t xml:space="preserve"> не конкретизировано по количеству часов, вытекает из их должностных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обязанностей, предусмотренных Уставом Школы, Правилами </w:t>
      </w:r>
      <w:r>
        <w:rPr>
          <w:rFonts w:ascii="Times New Roman" w:hAnsi="Times New Roman" w:cs="Times New Roman"/>
          <w:sz w:val="24"/>
          <w:szCs w:val="24"/>
        </w:rPr>
        <w:t xml:space="preserve">внутреннего</w:t>
      </w:r>
      <w:r>
        <w:rPr>
          <w:rFonts w:ascii="Times New Roman" w:hAnsi="Times New Roman" w:cs="Times New Roman"/>
          <w:sz w:val="24"/>
          <w:szCs w:val="24"/>
        </w:rPr>
        <w:t xml:space="preserve"> трудового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распорядка школы, </w:t>
      </w:r>
      <w:r>
        <w:rPr>
          <w:rFonts w:ascii="Times New Roman" w:hAnsi="Times New Roman" w:cs="Times New Roman"/>
          <w:sz w:val="24"/>
          <w:szCs w:val="24"/>
        </w:rPr>
        <w:t xml:space="preserve">тарифно-квалификационными</w:t>
      </w:r>
      <w:r>
        <w:rPr>
          <w:rFonts w:ascii="Times New Roman" w:hAnsi="Times New Roman" w:cs="Times New Roman"/>
          <w:sz w:val="24"/>
          <w:szCs w:val="24"/>
        </w:rPr>
        <w:t xml:space="preserve"> (квалификационными)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характеристиками, и регулируется графиками и планами работы, в т.ч. личными планами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педагогического работника, и включает: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выполнение обязанностей, связанных с участием в работе педагогических, методических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советов, с работой по проведению родительских собраний, консультаций,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оздоровительных, воспитательных и других мероприятий, предусмотренных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программой;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организацию и проведение методической, диагностической и консультативной помощи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родителям (законным представителям), семьям, обучающим детей на дому в соответствии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медицинским заключением;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время, затрачиваемое непосредственно на подготовку к работе по обучению и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воспитанию учащихся, изучению их индивидуальных способностей, интересов и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склонностей, а также их семейных обстоятельств и жилищно-бытовых условий;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периодические кратковременные дежурства в школе в период образовательного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процесса, которые при необходимости могут организовываться в целях подготовки </w:t>
      </w:r>
      <w:r>
        <w:rPr>
          <w:rFonts w:ascii="Times New Roman" w:hAnsi="Times New Roman" w:cs="Times New Roman"/>
          <w:sz w:val="24"/>
          <w:szCs w:val="24"/>
        </w:rPr>
        <w:t xml:space="preserve">к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проведению занятий, наблюдения за выполнением режима дня учащихся, обеспечения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порядка и дисциплины в течение учебного времени, в том числе во время перерывов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занятиями, устанавливаемых для отдыха учащихся различной степени активности.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составлении графика дежурств педагогических работников в школе в период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учебных занятий, до их начала и после окончания учебных занятий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учитывается режим рабочего времени каждого педагогического работника в соответствии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расписанием учебных занятий, общим планом мероприятий и другие особенности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с тем, чтобы не допускать случаев длительного дежурства педагогических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работников, дежурства в дни, когда учебная нагрузка отсутствует или незначительна. В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дни работы к дежурству по школе педагогические работники привлекаются не ранее чем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20 минут до начала учебных занятий и не позднее 20 минут после окончания их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последнего учебного занятия;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выполнением дополнительно возложенных на педагогических работников обязанностей,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связанных</w:t>
      </w:r>
      <w:r>
        <w:rPr>
          <w:rFonts w:ascii="Times New Roman" w:hAnsi="Times New Roman" w:cs="Times New Roman"/>
          <w:sz w:val="24"/>
          <w:szCs w:val="24"/>
        </w:rPr>
        <w:t xml:space="preserve"> с образовательным процессом, с соответствующей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дополнительной оплатой труда (заведование учебными кабинетами, руководство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методическим советом и др.).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>
        <w:rPr>
          <w:rFonts w:ascii="Times New Roman" w:hAnsi="Times New Roman" w:cs="Times New Roman"/>
          <w:sz w:val="24"/>
          <w:szCs w:val="24"/>
        </w:rPr>
        <w:t xml:space="preserve">Дни недели (периоды времени, в течение которых школа осуществляет свою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деятельность), свободные для педагогических работников от проведения учебных занятий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расписанию, от выполнения иных обязанностей, регулируемых графиками и планами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работы, педагогический работник может использовать для повышения квалификации,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самообразования, подготовки к занятиям и т.п.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2.9. Режим рабочего времени педагогических работников, которым не может быть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обеспечена полная учебная нагрузка и гарантируется выплата ставки заработной платы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полном </w:t>
      </w:r>
      <w:r>
        <w:rPr>
          <w:rFonts w:ascii="Times New Roman" w:hAnsi="Times New Roman" w:cs="Times New Roman"/>
          <w:sz w:val="24"/>
          <w:szCs w:val="24"/>
        </w:rPr>
        <w:t xml:space="preserve">размере</w:t>
      </w:r>
      <w:r>
        <w:rPr>
          <w:rFonts w:ascii="Times New Roman" w:hAnsi="Times New Roman" w:cs="Times New Roman"/>
          <w:sz w:val="24"/>
          <w:szCs w:val="24"/>
        </w:rPr>
        <w:t xml:space="preserve">, определяется с учетом их догрузки до установленной нормы часов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другой педагогической работой. Формой догрузки может являться кружковая работа,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по замене отсутствующих учителей, проведение индивидуальных занятий на дому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обучающимися</w:t>
      </w:r>
      <w:r>
        <w:rPr>
          <w:rFonts w:ascii="Times New Roman" w:hAnsi="Times New Roman" w:cs="Times New Roman"/>
          <w:sz w:val="24"/>
          <w:szCs w:val="24"/>
        </w:rPr>
        <w:t xml:space="preserve">, организуемых в соответствии с медицинским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заключением, внеклассной работы по физическому воспитанию и другой педагогической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работы, объем работы, которой регулируется образовательной организацией.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Периоды осенних, зимних, весенних и летних каникул, 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для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учащихся и не </w:t>
      </w:r>
      <w:r>
        <w:rPr>
          <w:rFonts w:ascii="Times New Roman" w:hAnsi="Times New Roman" w:cs="Times New Roman"/>
          <w:sz w:val="24"/>
          <w:szCs w:val="24"/>
        </w:rPr>
        <w:t xml:space="preserve">совпадающие</w:t>
      </w:r>
      <w:r>
        <w:rPr>
          <w:rFonts w:ascii="Times New Roman" w:hAnsi="Times New Roman" w:cs="Times New Roman"/>
          <w:sz w:val="24"/>
          <w:szCs w:val="24"/>
        </w:rPr>
        <w:t xml:space="preserve"> с ежегодными оплачиваемыми основными и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дополнительными отпусками работников (далее - каникулярный период), являются </w:t>
      </w:r>
      <w:r>
        <w:rPr>
          <w:rFonts w:ascii="Times New Roman" w:hAnsi="Times New Roman" w:cs="Times New Roman"/>
          <w:sz w:val="24"/>
          <w:szCs w:val="24"/>
        </w:rPr>
        <w:t xml:space="preserve">для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них рабочим временем.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В каникулярный период педагогические работники осуществляют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педагогическую, методическую, а также организационную работу, связанную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реализацией образовательной программы, в пределах нормируемой части их рабочего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времени (установленного объема учебной нагрузки (педагогической работы)),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определенной</w:t>
      </w:r>
      <w:r>
        <w:rPr>
          <w:rFonts w:ascii="Times New Roman" w:hAnsi="Times New Roman" w:cs="Times New Roman"/>
          <w:sz w:val="24"/>
          <w:szCs w:val="24"/>
        </w:rPr>
        <w:t xml:space="preserve"> им до начала каникул, и времени, необходимого для выполнения работ,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пунктом 2.8. настоящего Положения, с сохранением заработной платы в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установленном </w:t>
      </w:r>
      <w:r>
        <w:rPr>
          <w:rFonts w:ascii="Times New Roman" w:hAnsi="Times New Roman" w:cs="Times New Roman"/>
          <w:sz w:val="24"/>
          <w:szCs w:val="24"/>
        </w:rPr>
        <w:t xml:space="preserve">порядке</w:t>
      </w:r>
      <w:r>
        <w:rPr>
          <w:rFonts w:ascii="Times New Roman" w:hAnsi="Times New Roman" w:cs="Times New Roman"/>
          <w:sz w:val="24"/>
          <w:szCs w:val="24"/>
        </w:rPr>
        <w:t xml:space="preserve">. Учителя, осуществляющие индивидуальное обучение на дому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детей в соответствии с медицинским заключением, в каникулярный период привлекаются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педагогической (методической, организационной) работе с учетом количества часов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индивидуального обучения таких детей, установленного им до начала каникул.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Режим рабочего времени педагогических работников, принятых на работу </w:t>
      </w:r>
      <w:r>
        <w:rPr>
          <w:rFonts w:ascii="Times New Roman" w:hAnsi="Times New Roman" w:cs="Times New Roman"/>
          <w:sz w:val="24"/>
          <w:szCs w:val="24"/>
        </w:rPr>
        <w:t xml:space="preserve">во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летних каникул учащихся определяется в пределах нормы часов преподавательской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(педагогической) работы в неделю, установленной за ставку заработной платы и времени,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необходимого для выполнения других должностных обязанностей.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2.14. Режим рабочего времени всех работников в каникулярный период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регулируется локальными актами и графиками работ с указанием их характера.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2.15. Периоды отмены учебных занятий (образовательной деятельности) </w:t>
      </w:r>
      <w:r>
        <w:rPr>
          <w:rFonts w:ascii="Times New Roman" w:hAnsi="Times New Roman" w:cs="Times New Roman"/>
          <w:sz w:val="24"/>
          <w:szCs w:val="24"/>
        </w:rPr>
        <w:t xml:space="preserve">для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учащихся, воспитанников по санитарно-эпидемиологическим, климатическим и другим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основаниям являются рабочим временем педагогических и других работников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организации.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2.16. В периоды отмены учебных занятий в отдельных классах (группах) либо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целом по образовательному учреждению по </w:t>
      </w:r>
      <w:r>
        <w:rPr>
          <w:rFonts w:ascii="Times New Roman" w:hAnsi="Times New Roman" w:cs="Times New Roman"/>
          <w:sz w:val="24"/>
          <w:szCs w:val="24"/>
        </w:rPr>
        <w:t xml:space="preserve">санитарно-эпидемиологическим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климатическим и другим основаниям учителя и другие педагогические работники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привлекаются к учебно-воспитательной, методической, организационной работе </w:t>
      </w:r>
      <w:r>
        <w:rPr>
          <w:rFonts w:ascii="Times New Roman" w:hAnsi="Times New Roman" w:cs="Times New Roman"/>
          <w:sz w:val="24"/>
          <w:szCs w:val="24"/>
        </w:rPr>
        <w:t xml:space="preserve">на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основании</w:t>
      </w:r>
      <w:r>
        <w:rPr>
          <w:rFonts w:ascii="Times New Roman" w:hAnsi="Times New Roman" w:cs="Times New Roman"/>
          <w:sz w:val="24"/>
          <w:szCs w:val="24"/>
        </w:rPr>
        <w:t xml:space="preserve"> приказа по образовательной организации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III.Режим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рабочего времени: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В учр</w:t>
      </w:r>
      <w:r>
        <w:rPr>
          <w:rFonts w:ascii="Times New Roman" w:hAnsi="Times New Roman" w:cs="Times New Roman"/>
          <w:sz w:val="24"/>
          <w:szCs w:val="24"/>
        </w:rPr>
        <w:t xml:space="preserve">еждении установлена пятидневная</w:t>
      </w:r>
      <w:r>
        <w:rPr>
          <w:rFonts w:ascii="Times New Roman" w:hAnsi="Times New Roman" w:cs="Times New Roman"/>
          <w:sz w:val="24"/>
          <w:szCs w:val="24"/>
        </w:rPr>
        <w:t xml:space="preserve"> рабочая неделя.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Особенности режима рабочего времени и времени отдыха </w:t>
      </w:r>
      <w:r>
        <w:rPr>
          <w:rFonts w:ascii="Times New Roman" w:hAnsi="Times New Roman" w:cs="Times New Roman"/>
          <w:sz w:val="24"/>
          <w:szCs w:val="24"/>
        </w:rPr>
        <w:t xml:space="preserve">педагогических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работников устанавливаются в соответствии с трудовым законодательством,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Российской Федерации.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Режим рабочего времени и времени отдыха педагогических работников образовательного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учреждения, </w:t>
      </w:r>
      <w:r>
        <w:rPr>
          <w:rFonts w:ascii="Times New Roman" w:hAnsi="Times New Roman" w:cs="Times New Roman"/>
          <w:sz w:val="24"/>
          <w:szCs w:val="24"/>
        </w:rPr>
        <w:t xml:space="preserve">включающий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выходных дней, определяется с учетом режима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деятельности образовательного учреждения и устанавливается правилами внутреннего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трудового распорядка, расписаниями занятий, графиками работы, </w:t>
      </w:r>
      <w:r>
        <w:rPr>
          <w:rFonts w:ascii="Times New Roman" w:hAnsi="Times New Roman" w:cs="Times New Roman"/>
          <w:sz w:val="24"/>
          <w:szCs w:val="24"/>
        </w:rPr>
        <w:t xml:space="preserve">коллективным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договором учреждения.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В зависимости от должности и (или) специальности педагогическим работникам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учетом особенностей их труда продолжительность рабочего времени (нормы часов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педагогической работы за ставку заработной платы) определяется </w:t>
      </w:r>
      <w:r>
        <w:rPr>
          <w:rFonts w:ascii="Times New Roman" w:hAnsi="Times New Roman" w:cs="Times New Roman"/>
          <w:sz w:val="24"/>
          <w:szCs w:val="24"/>
        </w:rPr>
        <w:t xml:space="preserve">нормативными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правовыми актами Российской Федерации (ст. 333 ТК РФ).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педагогических работников в зависимости от должности и (или)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специальности с учетом особенностей их труда устанавливается: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Продолжительность рабочего времени: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 часов в неделю: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педагогу-психологу;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социальному педагогу,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педагогу-организатору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часов в неделю: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воспитателю;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 часов в неделю: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педагогу-логопеду.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часов в неделю: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учителям 1-11 классов;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педагогам дополнительного образования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Выполнение педагогической работы учителями, педагогами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характеризуется наличием установленных норм времени только </w:t>
      </w:r>
      <w:r>
        <w:rPr>
          <w:rFonts w:ascii="Times New Roman" w:hAnsi="Times New Roman" w:cs="Times New Roman"/>
          <w:sz w:val="24"/>
          <w:szCs w:val="24"/>
        </w:rPr>
        <w:t xml:space="preserve">для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выполнения педагогической работы, связанной с преподавательской работой. Выполнение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преподавательской работы регулируется расписанием учебных занятий, составляемым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учетом педагогической целесообразности, соблюдения санитарно-гигиенических норм и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рационального использования времени учителя, которое утверждается руководителем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с учетом мнения выборного органа </w:t>
      </w:r>
      <w:r>
        <w:rPr>
          <w:rFonts w:ascii="Times New Roman" w:hAnsi="Times New Roman" w:cs="Times New Roman"/>
          <w:sz w:val="24"/>
          <w:szCs w:val="24"/>
        </w:rPr>
        <w:t xml:space="preserve">первичной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профсоюзной организации.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другой части педагогической работы </w:t>
      </w:r>
      <w:r>
        <w:rPr>
          <w:rFonts w:ascii="Times New Roman" w:hAnsi="Times New Roman" w:cs="Times New Roman"/>
          <w:sz w:val="24"/>
          <w:szCs w:val="24"/>
        </w:rPr>
        <w:t xml:space="preserve">указанными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педагогическими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работниками, ведущими преподавательскую работу, осуществляется в течение времени,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которое</w:t>
      </w:r>
      <w:r>
        <w:rPr>
          <w:rFonts w:ascii="Times New Roman" w:hAnsi="Times New Roman" w:cs="Times New Roman"/>
          <w:sz w:val="24"/>
          <w:szCs w:val="24"/>
        </w:rPr>
        <w:t xml:space="preserve"> не конкретизировано по количеству часов.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>
        <w:rPr>
          <w:rFonts w:ascii="Times New Roman" w:hAnsi="Times New Roman" w:cs="Times New Roman"/>
          <w:sz w:val="24"/>
          <w:szCs w:val="24"/>
        </w:rPr>
        <w:t xml:space="preserve">Нормируемая часть рабочего времени работников, ведущих преподавательскую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работу, определяется в астрономических часах и включает проводимые уроки (учебные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занятия) (далее - учебные занятия) независимо от их продолжительности и короткие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перерывы (перемены) между каждым учебным занятием, установленные </w:t>
      </w:r>
      <w:r>
        <w:rPr>
          <w:rFonts w:ascii="Times New Roman" w:hAnsi="Times New Roman" w:cs="Times New Roman"/>
          <w:sz w:val="24"/>
          <w:szCs w:val="24"/>
        </w:rPr>
        <w:t xml:space="preserve">для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обучающихся</w:t>
      </w:r>
      <w:r>
        <w:rPr>
          <w:rFonts w:ascii="Times New Roman" w:hAnsi="Times New Roman" w:cs="Times New Roman"/>
          <w:sz w:val="24"/>
          <w:szCs w:val="24"/>
        </w:rPr>
        <w:t xml:space="preserve">, в том числе «динамический час» для обучающихся I класса. При этом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количеству часов установленной учебной нагрузки соответствует количество проводимых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указанными работниками учебных занятий продолжительностью, не превышающей 45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минут.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Другая часть работы педагогических работников, требующая затрат рабочего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времени, которое не конкретизировано по количеству часов, вытекает </w:t>
      </w:r>
      <w:r>
        <w:rPr>
          <w:rFonts w:ascii="Times New Roman" w:hAnsi="Times New Roman" w:cs="Times New Roman"/>
          <w:sz w:val="24"/>
          <w:szCs w:val="24"/>
        </w:rPr>
        <w:t xml:space="preserve"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их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должностных обязанностей и включает: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выполнение обязанностей, связанных с участием в работе педагогических,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методических советов, с работой по проведению родительских собраний, консультаций,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оздоровительных, воспитательных и других мероприятий, предусмотренных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программой;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и проведение </w:t>
      </w:r>
      <w:r>
        <w:rPr>
          <w:rFonts w:ascii="Times New Roman" w:hAnsi="Times New Roman" w:cs="Times New Roman"/>
          <w:sz w:val="24"/>
          <w:szCs w:val="24"/>
        </w:rPr>
        <w:t xml:space="preserve">методической</w:t>
      </w:r>
      <w:r>
        <w:rPr>
          <w:rFonts w:ascii="Times New Roman" w:hAnsi="Times New Roman" w:cs="Times New Roman"/>
          <w:sz w:val="24"/>
          <w:szCs w:val="24"/>
        </w:rPr>
        <w:t xml:space="preserve">, диагностической и консультативной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помощи родителям (законным представителям);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время, затрачиваемое непосредственно на подготовку к работе по обучению и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воспитанию обучающихся, воспитанников, изучению их индивидуальных способностей,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интересов и склонностей, а также их семейных обстоятельств и жилищно-бытовых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условий;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выполнение дополнительно возложенных на педагогических работников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обязанностей, непосредственно связанных с образовательным процессом,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соответствующей дополнительной оплатой труда (классное руководство, проверка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письменных работ, заведование учебными кабинетами и др.);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периодические кратковременные дежурства в образовательном учреждении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образовательного процесса, которые при необходимости могут организовываться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подготовки к проведению занятий, наблюдения за выполнением режима дня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обучающимися, воспитанниками, обеспечения порядка и дисциплины в течение учебного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времени, в том числе во время перерывов между занятиями, устанавливаемых для отдыха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обучающихся, воспитанников различной степени активности, приема ими пищи.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составлении графика дежурств педагогических работников в учреждении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 проведения учебных занятий, до их начала и после окончания учебных занятий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учитываются сменность работы учреждения, режим рабочего времени каждого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педагогического работника в соответствии с расписанием учебных занятий, общим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планом мероприятий, другие особенности работы с тем, чтобы не допускать случаев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длительного дежурства педагогических работников, дежурства в дни, когда </w:t>
      </w:r>
      <w:r>
        <w:rPr>
          <w:rFonts w:ascii="Times New Roman" w:hAnsi="Times New Roman" w:cs="Times New Roman"/>
          <w:sz w:val="24"/>
          <w:szCs w:val="24"/>
        </w:rPr>
        <w:t xml:space="preserve">учебная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нагрузка отсутствует или незначительна.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дни работы к дежурству по образовательному учреждению педагогические работники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привлекаются не ранее чем за 20 минут до начала учебных занятий и не позднее 20 минут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окончания их последнего учебного занятия.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Педагогическим работникам, участвующим по решению уполномоченных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органов исполнительной власти в проведении единого государственного экзамена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рабочее время и </w:t>
      </w:r>
      <w:r>
        <w:rPr>
          <w:rFonts w:ascii="Times New Roman" w:hAnsi="Times New Roman" w:cs="Times New Roman"/>
          <w:sz w:val="24"/>
          <w:szCs w:val="24"/>
        </w:rPr>
        <w:t xml:space="preserve">освобожденным</w:t>
      </w:r>
      <w:r>
        <w:rPr>
          <w:rFonts w:ascii="Times New Roman" w:hAnsi="Times New Roman" w:cs="Times New Roman"/>
          <w:sz w:val="24"/>
          <w:szCs w:val="24"/>
        </w:rPr>
        <w:t xml:space="preserve"> от основной работы на период проведения единого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государственного экзамена (далее - ЕГЭ), предоставляются гарантии и компенсации,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установленные трудовым законодательством и иными актами, содержащими нормы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трудового права. Педагогическим работникам, участвующим в проведении ЕГЭ,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выплачивается компенсация за работу по подготовке и проведению </w:t>
      </w:r>
      <w:r>
        <w:rPr>
          <w:rFonts w:ascii="Times New Roman" w:hAnsi="Times New Roman" w:cs="Times New Roman"/>
          <w:sz w:val="24"/>
          <w:szCs w:val="24"/>
        </w:rPr>
        <w:t xml:space="preserve">единого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государственного экзамена. Размер и порядок выплаты указанной компенсации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устанавливаются субъектом Российской Федерации за счет бюджетных ассигнований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субъекта Российской Федерации, выделяемых на проведение ЕГЭ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Дни недели (периоды времени, в течение которых 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учреждение осуществляет свою деятельность), свободные для педагогических работников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(учителя, преподаватели, педагоги дополнительного образования) от проведения </w:t>
      </w:r>
      <w:r>
        <w:rPr>
          <w:rFonts w:ascii="Times New Roman" w:hAnsi="Times New Roman" w:cs="Times New Roman"/>
          <w:sz w:val="24"/>
          <w:szCs w:val="24"/>
        </w:rPr>
        <w:t xml:space="preserve">учебных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занятий по расписанию, от выполнения иных обязанностей, регулируемых графиками и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планами работы, указанные работники могут использовать для повышения квалификации,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самообразования, подготовки к занятиям и т.п., в том числе </w:t>
      </w:r>
      <w:r>
        <w:rPr>
          <w:rFonts w:ascii="Times New Roman" w:hAnsi="Times New Roman" w:cs="Times New Roman"/>
          <w:sz w:val="24"/>
          <w:szCs w:val="24"/>
        </w:rPr>
        <w:t xml:space="preserve">вне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учреждения.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Периоды осенних, зимних, весенних и летних каникул, установленных </w:t>
      </w:r>
      <w:r>
        <w:rPr>
          <w:rFonts w:ascii="Times New Roman" w:hAnsi="Times New Roman" w:cs="Times New Roman"/>
          <w:sz w:val="24"/>
          <w:szCs w:val="24"/>
        </w:rPr>
        <w:t xml:space="preserve">для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обучающихся учреждения, а также периоды отмены учебных занятий </w:t>
      </w:r>
      <w:r>
        <w:rPr>
          <w:rFonts w:ascii="Times New Roman" w:hAnsi="Times New Roman" w:cs="Times New Roman"/>
          <w:sz w:val="24"/>
          <w:szCs w:val="24"/>
        </w:rPr>
        <w:t xml:space="preserve">для</w:t>
      </w:r>
      <w:r>
        <w:rPr>
          <w:rFonts w:ascii="Times New Roman" w:hAnsi="Times New Roman" w:cs="Times New Roman"/>
          <w:sz w:val="24"/>
          <w:szCs w:val="24"/>
        </w:rPr>
        <w:t xml:space="preserve"> обучающихся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санитарно-эпидемиологическим, климатическим и другим основаниям и не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совпадающие</w:t>
      </w:r>
      <w:r>
        <w:rPr>
          <w:rFonts w:ascii="Times New Roman" w:hAnsi="Times New Roman" w:cs="Times New Roman"/>
          <w:sz w:val="24"/>
          <w:szCs w:val="24"/>
        </w:rPr>
        <w:t xml:space="preserve"> с ежегодными оплачиваемыми основными и дополнительными отпусками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педагогических и других работников учреждения, являются для них рабочим временем.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эти периоды педагогические работники привлекаются к </w:t>
      </w:r>
      <w:r>
        <w:rPr>
          <w:rFonts w:ascii="Times New Roman" w:hAnsi="Times New Roman" w:cs="Times New Roman"/>
          <w:sz w:val="24"/>
          <w:szCs w:val="24"/>
        </w:rPr>
        <w:t xml:space="preserve">учебно-воспитательной</w:t>
      </w:r>
      <w:r>
        <w:rPr>
          <w:rFonts w:ascii="Times New Roman" w:hAnsi="Times New Roman" w:cs="Times New Roman"/>
          <w:sz w:val="24"/>
          <w:szCs w:val="24"/>
        </w:rPr>
        <w:t xml:space="preserve">,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методической, организационной работе в порядке, устанавливаемом </w:t>
      </w:r>
      <w:r>
        <w:rPr>
          <w:rFonts w:ascii="Times New Roman" w:hAnsi="Times New Roman" w:cs="Times New Roman"/>
          <w:sz w:val="24"/>
          <w:szCs w:val="24"/>
        </w:rPr>
        <w:t xml:space="preserve">локальным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нормативным актом образовательного учреждения, принимаемым с учетом мнения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выборного органа первичной профсоюзной организации.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Режим работы заместителей руководителя образовательного учреждения,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определяется в соответствии с трудовым законодательством – 40 часов в неделю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Продолжительность рабочего дня или смены, непосредственно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предшествующих</w:t>
      </w:r>
      <w:r>
        <w:rPr>
          <w:rFonts w:ascii="Times New Roman" w:hAnsi="Times New Roman" w:cs="Times New Roman"/>
          <w:sz w:val="24"/>
          <w:szCs w:val="24"/>
        </w:rPr>
        <w:t xml:space="preserve"> нерабочему праздничному дню, уменьшается на один час.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В соответствии со ст. 101 ТК РФ работникам по перечню должностей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работников с ненормированным рабочим днем может быть установлен особый режим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работы, в соответствии с которым они могут по распоряжению работодателя </w:t>
      </w:r>
      <w:r>
        <w:rPr>
          <w:rFonts w:ascii="Times New Roman" w:hAnsi="Times New Roman" w:cs="Times New Roman"/>
          <w:sz w:val="24"/>
          <w:szCs w:val="24"/>
        </w:rPr>
        <w:t xml:space="preserve">при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необходимости эпизодически привлекаться к выполнению своих трудовых функций </w:t>
      </w:r>
      <w:r>
        <w:rPr>
          <w:rFonts w:ascii="Times New Roman" w:hAnsi="Times New Roman" w:cs="Times New Roman"/>
          <w:sz w:val="24"/>
          <w:szCs w:val="24"/>
        </w:rPr>
        <w:t xml:space="preserve">за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пределами установленной для них продолжительности рабочего времени.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3.13. </w:t>
      </w:r>
      <w:r>
        <w:rPr>
          <w:rFonts w:ascii="Times New Roman" w:hAnsi="Times New Roman" w:cs="Times New Roman"/>
          <w:sz w:val="24"/>
          <w:szCs w:val="24"/>
        </w:rPr>
        <w:t xml:space="preserve">Привлечение работника к сверхурочной работе (работе, выполняемой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работником по инициативе работодателя) за </w:t>
      </w:r>
      <w:r>
        <w:rPr>
          <w:rFonts w:ascii="Times New Roman" w:hAnsi="Times New Roman" w:cs="Times New Roman"/>
          <w:sz w:val="24"/>
          <w:szCs w:val="24"/>
        </w:rPr>
        <w:t xml:space="preserve">пределами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установленной для работника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продолжительности рабочего времени (смены) допускается в случаях, предусмотренных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ст. 99 ТК РФ.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допускается привлекать к сверхурочной работе беременных женщин, работников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 18 лет и других категорий работников в соответствии с ТК РФ и иными федеральными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законами.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Работодатель ведет точный учет продолжительности сверхурочной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каждого работника, которая не должна превышать для каждого работника 4 часов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течение двух дней подряд и 120 часов в год.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3.14. Режим работы работников, работающих по сменам, определяется графиками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сменности, </w:t>
      </w:r>
      <w:r>
        <w:rPr>
          <w:rFonts w:ascii="Times New Roman" w:hAnsi="Times New Roman" w:cs="Times New Roman"/>
          <w:sz w:val="24"/>
          <w:szCs w:val="24"/>
        </w:rPr>
        <w:t xml:space="preserve">составляемыми</w:t>
      </w:r>
      <w:r>
        <w:rPr>
          <w:rFonts w:ascii="Times New Roman" w:hAnsi="Times New Roman" w:cs="Times New Roman"/>
          <w:sz w:val="24"/>
          <w:szCs w:val="24"/>
        </w:rPr>
        <w:t xml:space="preserve"> работодателем с учетом мнения выборного органа первичной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профсоюзной организации (ст. 103 ТК РФ).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Устанавливается режим работы по сменам для следующих категорий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работников: воспитатель.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сменности доводится до сведения работников под роспись не позднее, чем </w:t>
      </w:r>
      <w:r>
        <w:rPr>
          <w:rFonts w:ascii="Times New Roman" w:hAnsi="Times New Roman" w:cs="Times New Roman"/>
          <w:sz w:val="24"/>
          <w:szCs w:val="24"/>
        </w:rPr>
        <w:t xml:space="preserve">за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месяц до введения его в действие.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3.15. С учетом условий работы в учреждении в целом или при выполнении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отдельных видов работ, когда не может быть </w:t>
      </w:r>
      <w:r>
        <w:rPr>
          <w:rFonts w:ascii="Times New Roman" w:hAnsi="Times New Roman" w:cs="Times New Roman"/>
          <w:sz w:val="24"/>
          <w:szCs w:val="24"/>
        </w:rPr>
        <w:t xml:space="preserve">соблюдена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установленная для определенной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категории работников ежедневная или еженедельная продолжительность рабочего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времени, допускается введение суммированного учета рабочего времени с тем, чтобы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рабочего времени за учетный период (месяц, квартал и другие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периоды) не превышала нормального числа рабочих часов. Учетный период не может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превышать одного года.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3.16. При составлении графиков работы педагогических работников перерывы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рабочем времени, не </w:t>
      </w:r>
      <w:r>
        <w:rPr>
          <w:rFonts w:ascii="Times New Roman" w:hAnsi="Times New Roman" w:cs="Times New Roman"/>
          <w:sz w:val="24"/>
          <w:szCs w:val="24"/>
        </w:rPr>
        <w:t xml:space="preserve">связанные</w:t>
      </w:r>
      <w:r>
        <w:rPr>
          <w:rFonts w:ascii="Times New Roman" w:hAnsi="Times New Roman" w:cs="Times New Roman"/>
          <w:sz w:val="24"/>
          <w:szCs w:val="24"/>
        </w:rPr>
        <w:t xml:space="preserve"> с отдыхом и приемом работниками пищи, не допускаются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исключением случаев, предусмотренных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Российской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Федерации.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Перерывы в работе, образующиеся в связи с выполнением воспитателями работы </w:t>
      </w:r>
      <w:r>
        <w:rPr>
          <w:rFonts w:ascii="Times New Roman" w:hAnsi="Times New Roman" w:cs="Times New Roman"/>
          <w:sz w:val="24"/>
          <w:szCs w:val="24"/>
        </w:rPr>
        <w:t xml:space="preserve">сверх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установленных норм, к режиму рабочего дня с разделением его на части не относятся.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3.17. </w:t>
      </w:r>
      <w:r>
        <w:rPr>
          <w:rFonts w:ascii="Times New Roman" w:hAnsi="Times New Roman" w:cs="Times New Roman"/>
          <w:sz w:val="24"/>
          <w:szCs w:val="24"/>
        </w:rPr>
        <w:t xml:space="preserve">В рабочее время не допускается (за исключением случаев, предусмотренных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локальными актами учреждения, коллективным договором):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отвлекать педагогических работников для выполнения поручений или участия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мероприятиях</w:t>
      </w:r>
      <w:r>
        <w:rPr>
          <w:rFonts w:ascii="Times New Roman" w:hAnsi="Times New Roman" w:cs="Times New Roman"/>
          <w:sz w:val="24"/>
          <w:szCs w:val="24"/>
        </w:rPr>
        <w:t xml:space="preserve">, не связанных с их педагогической деятельностью;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созывать собрания, заседания, совещания и другие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по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общественным делам.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3.18. При осуществлении в образовательном учреждении функций по контролю </w:t>
      </w:r>
      <w:r>
        <w:rPr>
          <w:rFonts w:ascii="Times New Roman" w:hAnsi="Times New Roman" w:cs="Times New Roman"/>
          <w:sz w:val="24"/>
          <w:szCs w:val="24"/>
        </w:rPr>
        <w:t xml:space="preserve">за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образовательным процессом и в других случаях не допускается: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присутствие на уроках (занятиях) посторонних лиц без разрешения директора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школы или заместителей;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входить в класс (группу) после начала урока (занятия), за исключением;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делать педагогическим работникам замечания по поводу их работы во время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уроков (занятий) и в присутствии обучающихся.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IY. Установление учебной нагрузки учителей: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Учебная нагрузка учителей устанавливается исходя из количества часов </w:t>
      </w:r>
      <w:r>
        <w:rPr>
          <w:rFonts w:ascii="Times New Roman" w:hAnsi="Times New Roman" w:cs="Times New Roman"/>
          <w:sz w:val="24"/>
          <w:szCs w:val="24"/>
        </w:rPr>
        <w:t xml:space="preserve">по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учебному плану и учебным программам, обеспеченности кадрами, других условий работы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закрепляется в заключенном с работником трудовом договоре. Определение объема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учебной нагрузки учителей производится один раз в год раздельно по полугодиям.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Учебная нагрузка, объем которой больше или меньше нормы часов за ставку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заработной платы, устанавливается только с письменного согласия работника.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Установленный в начале учебного года объем учебной нагрузки не может быть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уменьшен</w:t>
      </w:r>
      <w:r>
        <w:rPr>
          <w:rFonts w:ascii="Times New Roman" w:hAnsi="Times New Roman" w:cs="Times New Roman"/>
          <w:sz w:val="24"/>
          <w:szCs w:val="24"/>
        </w:rPr>
        <w:t xml:space="preserve"> в течение учебного года по инициативе работодателя, за исключением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случаев уменьшения количества часов по учебным планам и учебным программам,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сокращения количества классов.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Уменьшение учебной нагрузки учителей без их согласия может осуществляться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случаях: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временного ее выполнения за учителей, находящихся в отпуске по уходу </w:t>
      </w:r>
      <w:r>
        <w:rPr>
          <w:rFonts w:ascii="Times New Roman" w:hAnsi="Times New Roman" w:cs="Times New Roman"/>
          <w:sz w:val="24"/>
          <w:szCs w:val="24"/>
        </w:rPr>
        <w:t xml:space="preserve">за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ребенком, а также отсутствующих в связи с болезнью и по другим причинам;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временного выполнения учебной нагрузки учителя, с которым прекращены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трудовые отношения, и на место которого должен быть принят другой постоянный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восстановления на работе учителя, ранее выполнявшего учебную нагрузку,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установленном 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порядке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>
        <w:rPr>
          <w:rFonts w:ascii="Times New Roman" w:hAnsi="Times New Roman" w:cs="Times New Roman"/>
          <w:sz w:val="24"/>
          <w:szCs w:val="24"/>
        </w:rPr>
        <w:t xml:space="preserve">В других случаях любое временное или постоянное изменение (увеличение или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уменьшение) у учителей объема учебной нагрузки по сравнению с учебной нагрузкой,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предусмотренной в трудовом договоре, а также изменение характера работы возможно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по взаимному соглашению сторон.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При возложении на учителей общеобразовательных учреждений, для которых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образовательное учреждение является местом основной работы, обязанностей </w:t>
      </w:r>
      <w:r>
        <w:rPr>
          <w:rFonts w:ascii="Times New Roman" w:hAnsi="Times New Roman" w:cs="Times New Roman"/>
          <w:sz w:val="24"/>
          <w:szCs w:val="24"/>
        </w:rPr>
        <w:t xml:space="preserve">по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обучению детей на дому в соответствии с медицинским заключением учебные часы,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предусмотренные на эти цели, включаются в их учебную нагрузку на общих основаниях.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Уменьшение учебной нагрузки таких учителей в течение учебного года и на </w:t>
      </w:r>
      <w:r>
        <w:rPr>
          <w:rFonts w:ascii="Times New Roman" w:hAnsi="Times New Roman" w:cs="Times New Roman"/>
          <w:sz w:val="24"/>
          <w:szCs w:val="24"/>
        </w:rPr>
        <w:t xml:space="preserve">следующий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год возможно на общих основаниях и с соблюдением порядка и сроков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предупреждения их об изменении учебной нагрузки.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Без согласия учителей допускается увеличение объема их учебной нагрузки </w:t>
      </w:r>
      <w:r>
        <w:rPr>
          <w:rFonts w:ascii="Times New Roman" w:hAnsi="Times New Roman" w:cs="Times New Roman"/>
          <w:sz w:val="24"/>
          <w:szCs w:val="24"/>
        </w:rPr>
        <w:t xml:space="preserve">на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до одного месяца в случае временного отсутствия учителей, если это вызвано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чрезвычайными обстоятельствами, исчерпывающий перечень которых предусмотрен в </w:t>
      </w:r>
      <w:r>
        <w:rPr>
          <w:rFonts w:ascii="Times New Roman" w:hAnsi="Times New Roman" w:cs="Times New Roman"/>
          <w:sz w:val="24"/>
          <w:szCs w:val="24"/>
        </w:rPr>
        <w:t xml:space="preserve">ч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ст. 72.2. ТК РФ.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Сохранение объема учебной нагрузки и ее преемственность у учителей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выпускных классов обеспечиваются путем предоставления им учебной нагрузки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классах</w:t>
      </w:r>
      <w:r>
        <w:rPr>
          <w:rFonts w:ascii="Times New Roman" w:hAnsi="Times New Roman" w:cs="Times New Roman"/>
          <w:sz w:val="24"/>
          <w:szCs w:val="24"/>
        </w:rPr>
        <w:t xml:space="preserve">, в которых впервые начинается изучение преподаваемых этими учителями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предметов.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сохранения объема учебной нагрузки учителей на период нахождения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их в отпуске по уходу за ребенком до достижения им возраста трех лет, а также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преемственности преподавания предметов в классах, определение объема учебной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нагрузки таких учителей на очередной учебный год осуществляется на общих основаниях,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затем передается для выполнения другим учителям на период нахождения работника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соответствующем </w:t>
      </w:r>
      <w:r>
        <w:rPr>
          <w:rFonts w:ascii="Times New Roman" w:hAnsi="Times New Roman" w:cs="Times New Roman"/>
          <w:sz w:val="24"/>
          <w:szCs w:val="24"/>
        </w:rPr>
        <w:t xml:space="preserve">отпуске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О предстоящих изменениях условий трудового договора, в том числе в связи </w:t>
      </w:r>
      <w:r>
        <w:rPr>
          <w:rFonts w:ascii="Times New Roman" w:hAnsi="Times New Roman" w:cs="Times New Roman"/>
          <w:sz w:val="24"/>
          <w:szCs w:val="24"/>
        </w:rPr>
        <w:t xml:space="preserve">с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изменением учителям объема учебной нагрузки на новый учебный год, которые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допускаются без согласия работника, а также о причинах, вызвавших необходимость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таких изменений, работник уведомляется в письменной форме (под роспись) не позднее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за два месяца до предстоящего изменения, в </w:t>
      </w:r>
      <w:r>
        <w:rPr>
          <w:rFonts w:ascii="Times New Roman" w:hAnsi="Times New Roman" w:cs="Times New Roman"/>
          <w:sz w:val="24"/>
          <w:szCs w:val="24"/>
        </w:rPr>
        <w:t xml:space="preserve">связи</w:t>
      </w:r>
      <w:r>
        <w:rPr>
          <w:rFonts w:ascii="Times New Roman" w:hAnsi="Times New Roman" w:cs="Times New Roman"/>
          <w:sz w:val="24"/>
          <w:szCs w:val="24"/>
        </w:rPr>
        <w:t xml:space="preserve"> с чем распределение учебной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нагрузки учителей на новый учебный год осуществляется до ухода их в отпуск с тем,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учителя знали, с какой учебной нагрузкой они будут работать в новом учебного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Распределение учебной нагрузки производится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с учетом мнения выборного органа первичной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профсоюзной организации в порядке, предусмотренном ст. 372 ТК РФ, а также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предложений методического объединения учителей.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Учебная нагрузка на определенный срок, в т.ч. только на учебный год, может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быть </w:t>
      </w:r>
      <w:r>
        <w:rPr>
          <w:rFonts w:ascii="Times New Roman" w:hAnsi="Times New Roman" w:cs="Times New Roman"/>
          <w:sz w:val="24"/>
          <w:szCs w:val="24"/>
        </w:rPr>
        <w:t xml:space="preserve">установлена</w:t>
      </w:r>
      <w:r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для выполнения учебной нагрузки учителей, находящихся в отпуске по уходу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ребенком;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для выполнения учебной нагрузки учителей, отсутствующих в связи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болезнью и по другим причинам;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</w:t>
      </w:r>
      <w:r>
        <w:rPr>
          <w:rFonts w:ascii="Times New Roman" w:hAnsi="Times New Roman" w:cs="Times New Roman"/>
          <w:sz w:val="24"/>
          <w:szCs w:val="24"/>
        </w:rPr>
        <w:t xml:space="preserve"> для выполнения временно преподавательской работы, которая ранее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выполнялась постоянным учителем, с которым прекращены трудовые отношения, и </w:t>
      </w:r>
      <w:r>
        <w:rPr>
          <w:rFonts w:ascii="Times New Roman" w:hAnsi="Times New Roman" w:cs="Times New Roman"/>
          <w:sz w:val="24"/>
          <w:szCs w:val="24"/>
        </w:rPr>
        <w:t xml:space="preserve">на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</w:t>
      </w:r>
      <w:r>
        <w:rPr>
          <w:rFonts w:ascii="Times New Roman" w:hAnsi="Times New Roman" w:cs="Times New Roman"/>
          <w:sz w:val="24"/>
          <w:szCs w:val="24"/>
        </w:rPr>
        <w:t xml:space="preserve"> которого предполагается пригласить другого постоянного работника.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4.12. Руководитель учреждения, его заместители и другие работники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помимо работы, определенной трудовым договором, вправе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условиях дополнительного соглашения к трудовому договору осуществлять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преподавательскую работу в классах, группах, кружках, секциях без занятия </w:t>
      </w:r>
      <w:r>
        <w:rPr>
          <w:rFonts w:ascii="Times New Roman" w:hAnsi="Times New Roman" w:cs="Times New Roman"/>
          <w:sz w:val="24"/>
          <w:szCs w:val="24"/>
        </w:rPr>
        <w:t xml:space="preserve">штатной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должности, которая не считается совместительством.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Предоставление преподавательской работы этим лицам (а также педагогическим,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руководящим и иным работникам других образовательных учреждений, работникам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предприятий, учреждений и организаций, включая работников органов управления </w:t>
      </w:r>
      <w:r>
        <w:rPr>
          <w:rFonts w:ascii="Times New Roman" w:hAnsi="Times New Roman" w:cs="Times New Roman"/>
          <w:sz w:val="24"/>
          <w:szCs w:val="24"/>
        </w:rPr>
        <w:t xml:space="preserve">в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сфере образования и учебно-методических кабинетов) осуществляется с учетом мнения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выборного органа первичной профсоюзной организации и при условии, если учителя, </w:t>
      </w:r>
      <w:r>
        <w:rPr>
          <w:rFonts w:ascii="Times New Roman" w:hAnsi="Times New Roman" w:cs="Times New Roman"/>
          <w:sz w:val="24"/>
          <w:szCs w:val="24"/>
        </w:rPr>
        <w:t xml:space="preserve">для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которых</w:t>
      </w:r>
      <w:r>
        <w:rPr>
          <w:rFonts w:ascii="Times New Roman" w:hAnsi="Times New Roman" w:cs="Times New Roman"/>
          <w:sz w:val="24"/>
          <w:szCs w:val="24"/>
        </w:rPr>
        <w:t xml:space="preserve"> данное образовательное учреждение является местом основной работы,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обеспечены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преподавательской работой по своему предмету в объеме не менее чем на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ставку заработной платы.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4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22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94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66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38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10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82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54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262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6"/>
    <w:next w:val="646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47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46"/>
    <w:next w:val="646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47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46"/>
    <w:next w:val="646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47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46"/>
    <w:next w:val="646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47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46"/>
    <w:next w:val="646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47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46"/>
    <w:next w:val="646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47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46"/>
    <w:next w:val="646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47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46"/>
    <w:next w:val="646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47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46"/>
    <w:next w:val="646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47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46"/>
    <w:next w:val="646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47"/>
    <w:link w:val="32"/>
    <w:uiPriority w:val="10"/>
    <w:rPr>
      <w:sz w:val="48"/>
      <w:szCs w:val="48"/>
    </w:rPr>
  </w:style>
  <w:style w:type="paragraph" w:styleId="34">
    <w:name w:val="Subtitle"/>
    <w:basedOn w:val="646"/>
    <w:next w:val="646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47"/>
    <w:link w:val="34"/>
    <w:uiPriority w:val="11"/>
    <w:rPr>
      <w:sz w:val="24"/>
      <w:szCs w:val="24"/>
    </w:rPr>
  </w:style>
  <w:style w:type="paragraph" w:styleId="36">
    <w:name w:val="Quote"/>
    <w:basedOn w:val="646"/>
    <w:next w:val="646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46"/>
    <w:next w:val="646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47"/>
    <w:link w:val="653"/>
    <w:uiPriority w:val="99"/>
  </w:style>
  <w:style w:type="character" w:styleId="43">
    <w:name w:val="Footer Char"/>
    <w:basedOn w:val="647"/>
    <w:link w:val="655"/>
    <w:uiPriority w:val="99"/>
  </w:style>
  <w:style w:type="paragraph" w:styleId="44">
    <w:name w:val="Caption"/>
    <w:basedOn w:val="646"/>
    <w:next w:val="64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55"/>
    <w:uiPriority w:val="99"/>
  </w:style>
  <w:style w:type="table" w:styleId="47">
    <w:name w:val="Table Grid Light"/>
    <w:basedOn w:val="6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4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4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4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4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46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47"/>
    <w:uiPriority w:val="99"/>
    <w:unhideWhenUsed/>
    <w:rPr>
      <w:vertAlign w:val="superscript"/>
    </w:rPr>
  </w:style>
  <w:style w:type="paragraph" w:styleId="176">
    <w:name w:val="endnote text"/>
    <w:basedOn w:val="646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47"/>
    <w:uiPriority w:val="99"/>
    <w:semiHidden/>
    <w:unhideWhenUsed/>
    <w:rPr>
      <w:vertAlign w:val="superscript"/>
    </w:rPr>
  </w:style>
  <w:style w:type="paragraph" w:styleId="179">
    <w:name w:val="toc 1"/>
    <w:basedOn w:val="646"/>
    <w:next w:val="646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46"/>
    <w:next w:val="646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46"/>
    <w:next w:val="646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46"/>
    <w:next w:val="646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46"/>
    <w:next w:val="646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46"/>
    <w:next w:val="646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46"/>
    <w:next w:val="646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46"/>
    <w:next w:val="646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46"/>
    <w:next w:val="646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46"/>
    <w:next w:val="646"/>
    <w:uiPriority w:val="99"/>
    <w:unhideWhenUsed/>
    <w:pPr>
      <w:spacing w:after="0" w:afterAutospacing="0"/>
    </w:pPr>
  </w:style>
  <w:style w:type="paragraph" w:styleId="646" w:default="1">
    <w:name w:val="Normal"/>
    <w:qFormat/>
  </w:style>
  <w:style w:type="character" w:styleId="647" w:default="1">
    <w:name w:val="Default Paragraph Font"/>
    <w:uiPriority w:val="1"/>
    <w:semiHidden/>
    <w:unhideWhenUsed/>
  </w:style>
  <w:style w:type="table" w:styleId="64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9" w:default="1">
    <w:name w:val="No List"/>
    <w:uiPriority w:val="99"/>
    <w:semiHidden/>
    <w:unhideWhenUsed/>
  </w:style>
  <w:style w:type="character" w:styleId="650">
    <w:name w:val="Hyperlink"/>
    <w:basedOn w:val="647"/>
    <w:uiPriority w:val="99"/>
    <w:semiHidden/>
    <w:unhideWhenUsed/>
    <w:rPr>
      <w:color w:val="0000FF" w:themeColor="hyperlink"/>
      <w:u w:val="single"/>
    </w:rPr>
  </w:style>
  <w:style w:type="paragraph" w:styleId="651">
    <w:name w:val="No Spacing"/>
    <w:qFormat/>
    <w:uiPriority w:val="1"/>
    <w:rPr>
      <w:rFonts w:ascii="Calibri" w:hAnsi="Calibri" w:cs="Times New Roman" w:eastAsia="Times New Roman"/>
    </w:rPr>
    <w:pPr>
      <w:spacing w:lineRule="auto" w:line="240" w:after="0"/>
    </w:pPr>
  </w:style>
  <w:style w:type="table" w:styleId="652">
    <w:name w:val="Table Grid"/>
    <w:basedOn w:val="64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53">
    <w:name w:val="Header"/>
    <w:basedOn w:val="646"/>
    <w:link w:val="654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54" w:customStyle="1">
    <w:name w:val="Верхний колонтитул Знак"/>
    <w:basedOn w:val="647"/>
    <w:link w:val="653"/>
    <w:uiPriority w:val="99"/>
  </w:style>
  <w:style w:type="paragraph" w:styleId="655">
    <w:name w:val="Footer"/>
    <w:basedOn w:val="646"/>
    <w:link w:val="656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56" w:customStyle="1">
    <w:name w:val="Нижний колонтитул Знак"/>
    <w:basedOn w:val="647"/>
    <w:link w:val="655"/>
    <w:uiPriority w:val="99"/>
  </w:style>
  <w:style w:type="paragraph" w:styleId="657">
    <w:name w:val="List Paragraph"/>
    <w:basedOn w:val="646"/>
    <w:qFormat/>
    <w:uiPriority w:val="34"/>
    <w:rPr>
      <w:rFonts w:eastAsiaTheme="minorHAnsi"/>
      <w:lang w:eastAsia="en-US"/>
    </w:rPr>
    <w:pPr>
      <w:contextualSpacing w:val="true"/>
      <w:ind w:left="720"/>
    </w:pPr>
  </w:style>
  <w:style w:type="paragraph" w:styleId="658" w:customStyle="1">
    <w:name w:val="ConsPlusNonformat"/>
    <w:rPr>
      <w:rFonts w:ascii="Courier New" w:hAnsi="Courier New" w:cs="Courier New" w:eastAsia="Times New Roman"/>
      <w:sz w:val="20"/>
      <w:szCs w:val="20"/>
    </w:rPr>
    <w:pPr>
      <w:spacing w:lineRule="auto" w:line="240" w:after="0"/>
      <w:widowControl w:val="off"/>
    </w:pPr>
  </w:style>
  <w:style w:type="paragraph" w:styleId="659">
    <w:name w:val="Balloon Text"/>
    <w:basedOn w:val="646"/>
    <w:link w:val="660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660" w:customStyle="1">
    <w:name w:val="Текст выноски Знак"/>
    <w:basedOn w:val="647"/>
    <w:link w:val="659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Relationship Id="rId11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407EDA8-5F58-4423-8A7D-159A2C9E0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R7-Office/6.3.1.43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wuui</dc:creator>
  <cp:keywords/>
  <dc:description/>
  <cp:lastModifiedBy>Дарья Ендовицкая</cp:lastModifiedBy>
  <cp:revision>105</cp:revision>
  <dcterms:created xsi:type="dcterms:W3CDTF">2012-12-05T12:39:00Z</dcterms:created>
  <dcterms:modified xsi:type="dcterms:W3CDTF">2022-01-12T14:30:37Z</dcterms:modified>
</cp:coreProperties>
</file>