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‌Волгоградская область </w:t>
      </w:r>
      <w:proofErr w:type="spellStart"/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Руднянский</w:t>
      </w:r>
      <w:proofErr w:type="spellEnd"/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район‌‌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‌Администрация </w:t>
      </w:r>
      <w:proofErr w:type="spellStart"/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района‌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8710CE" w:rsidRP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710CE" w:rsidSect="008710CE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заседании педагогического совета</w:t>
      </w:r>
    </w:p>
    <w:p w:rsidR="008710CE" w:rsidRPr="008710CE" w:rsidRDefault="002D7013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Плющенко Л.Д.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«31» августа 2023 г.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зам.дир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УР</w:t>
      </w:r>
    </w:p>
    <w:p w:rsidR="008710CE" w:rsidRPr="008710CE" w:rsidRDefault="002D7013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Блохина О.И.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«31» августа 2023 г.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директора школы</w:t>
      </w:r>
    </w:p>
    <w:p w:rsidR="008710CE" w:rsidRPr="008710CE" w:rsidRDefault="002D7013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Битюцкая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Т.Н.</w:t>
      </w:r>
    </w:p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«01» сентября 2023 г.</w:t>
      </w:r>
    </w:p>
    <w:p w:rsidR="008710CE" w:rsidRP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710CE" w:rsidSect="008710CE">
          <w:type w:val="continuous"/>
          <w:pgSz w:w="11906" w:h="16838"/>
          <w:pgMar w:top="1134" w:right="850" w:bottom="1134" w:left="567" w:header="708" w:footer="708" w:gutter="0"/>
          <w:cols w:num="3" w:space="708"/>
          <w:docGrid w:linePitch="360"/>
        </w:sectPr>
      </w:pPr>
    </w:p>
    <w:p w:rsidR="008710CE" w:rsidRP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3179503)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871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87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 Ильмень‌ 2023‌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 содержания.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8710CE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8710C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8710C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 МОДУЛИ ПРОГРАММЫ ПО ТЕХНОЛОГИИ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«Производство и технологии»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«Компьютерная графика. Черчение»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«Робототехника»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макетирование»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 МОДУЛИ ПРОГРАММЫ ПО ТЕХНОЛОГИИ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«Автоматизированные системы»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Модули «Животноводство» и «Растениеводство»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технологии осуществляется реализация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связей: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макетирование», «Технологии обработки материалов и пищевых продуктов»;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макетирование», «Технологии обработки материалов и пищевых продуктов»;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710CE" w:rsidRPr="008710CE" w:rsidRDefault="008710CE" w:rsidP="008710CE">
      <w:pPr>
        <w:shd w:val="clear" w:color="auto" w:fill="FFFFFF"/>
        <w:spacing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обществознанием при освоении темы «Технология и мир. Современная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инвариантном модуле «Производство и технологии».</w:t>
      </w:r>
    </w:p>
    <w:p w:rsidR="008710CE" w:rsidRPr="008710CE" w:rsidRDefault="008710CE" w:rsidP="008710CE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41791714"/>
      <w:bookmarkEnd w:id="0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1791715"/>
      <w:bookmarkEnd w:id="1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технологии»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мир и потребности человека. Свойства вещей.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сырьё. Естественные (природные) и искусственные материалы.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технологии. Технологический процесс.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техника. Роль техники в производственной деятельности человека.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ресурсы в производственной деятельности человека. Проект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профессии.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1791717"/>
      <w:bookmarkEnd w:id="2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Производственно-технологические задачи и способы их решения.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 Перспективные технологии.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1791718"/>
      <w:bookmarkEnd w:id="3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ценность результатов труда. Промышленная эстетика. Дизайн.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Цифровые технологии и способы обработки информации.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взаимодействия природы и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41791719"/>
      <w:bookmarkEnd w:id="4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710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нанотехнологии</w:t>
      </w:r>
      <w:proofErr w:type="spellEnd"/>
      <w:r w:rsidRPr="008710C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41791720"/>
      <w:bookmarkEnd w:id="5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41791721"/>
      <w:bookmarkEnd w:id="6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Технологии обработки конструкционных материалов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Производство бумаги, история и современные технологии.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 древесины.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зачистка, декорирование древесины.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древесины.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древесины».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 пищи.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 пирамида.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Групповой проект по теме «Питание и здоровье человека».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производства тканей с разными свойствами.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изготовления изделий из текстильных материалов.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швейной машины: виды приводов швейной машины, регуляторы.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стежков, швов. Виды ручных и машинных швов (стачные, краевые).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со швейным производством.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пошиву проектного изделия, отделке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41791723"/>
      <w:bookmarkEnd w:id="7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металла.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тонколистового металла.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Современные текстильные материалы, получение и свойства.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свойств тканей, выбор ткани с учётом эксплуатации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виды одежды. Мода и стиль.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41791724"/>
      <w:bookmarkEnd w:id="8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 и другие современные материалы: свойства, получение и использование.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41791725"/>
      <w:bookmarkEnd w:id="9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роботизация. Принципы работы робота.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современных роботов. Виды роботов, их функции и назначение.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конструкции робота и выполняемой им функции.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Робототехнический конструктор и комплектующие.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схем. Сборка роботизированной конструкции по готовой схеме.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программирования.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язык для программирования простых робототехнических систем.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41791727"/>
      <w:bookmarkEnd w:id="10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робототехника. Организация перемещения робототехнических устройств.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роботы. Назначение, особенности.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контроллером, моторами, датчиками.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мобильного робота.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программирования мобильных роботов.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41791728"/>
      <w:bookmarkEnd w:id="11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усовершенствование конструкции робота.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41791729"/>
      <w:bookmarkEnd w:id="12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Датчики, принципы и режимы работы, параметры, применение.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управление роботом.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41791730"/>
      <w:bookmarkEnd w:id="13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Робототехнические системы. Автоматизированные и роботи</w:t>
      </w: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зированные производственные линии.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Система интернет вещей. Промышленный интернет вещей.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Потребительский интернет вещей. Элементы «Умного дома».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связи.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 ограничения.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области робототехники.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Научно-практический проект по робототехнике.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макетирование»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41791733"/>
      <w:bookmarkEnd w:id="14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Создание цифровой объёмной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41791734"/>
      <w:bookmarkEnd w:id="15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сложных объектов. Рендеринг. Полигональная сетка.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«аддитивные технологии».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 3D-принтеры.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трёхмерной печати. Сырьё для трёхмерной печати.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печати. Печать 3D-модели.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3D-печатью.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41791735"/>
      <w:bookmarkEnd w:id="16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«Компьютерная графика. Черчение»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грамоты. Графические материалы и инструменты.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41791737"/>
      <w:bookmarkEnd w:id="17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проектной документации.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оформления.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графическом редакторе, компьютерной графике.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графического редактора. Создание эскиза в графическом редакторе.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графическом редакторе.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печатной продукции в графическом редакторе.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41791738"/>
      <w:bookmarkEnd w:id="18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_Toc141791739"/>
      <w:bookmarkEnd w:id="19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их модели. Анализ формы объекта и синтез 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_Toc141791740"/>
      <w:bookmarkEnd w:id="20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_Toc141791741"/>
      <w:bookmarkEnd w:id="21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МОДУЛИ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«Автоматизированные системы»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8–9 КЛАССЫ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автоматизированные системы.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и управляемые системы. Понятие обратной связи, ошибка регулирования, корректирующие устройства.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автоматизированных систем, их применение на производстве.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Элементная база автоматизированных систем.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кабеленесущие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техническими системами.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_Toc141791744"/>
      <w:bookmarkEnd w:id="22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«Животноводство»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животных.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 Сельскохозяйственные животные.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сельскохозяйственных животных: помещение, оборудование, уход.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животных. Породы животных, их создание.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животных. Понятие о ветеринарии.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кормов. Кормление животных. Питательность корма. Рацион.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у нас дома. Забота о домашних и бездомных животных.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клонирования живых организмов. Социальные и этические проблемы.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животноводческих продуктов.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технологий в животноводстве.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ферма: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кормление животных;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дойка;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помещения и другое.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«умная» ферма — перспективное направление роботизации в животноводстве.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деятельностью животновода.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Зоотехник,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зооинженер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_Toc141791746"/>
      <w:bookmarkEnd w:id="23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«Растениеводство»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7–8 КЛАССЫ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технологий выращивания сельскохозяйственных культур.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виды почв. Плодородие почв.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и их классификация.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Выращивание растений на школьном/приусадебном участке.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для человека дикорастущие растения и их классификация.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природной среды.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 сельскохозяйственного производства: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почвы c использованием спутниковой системы навигации;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тепличного хозяйства;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роботов-манипуляторов для уборки урожая;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удобрения на основе данных от азотно-спектральных датчиков;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критических точек полей с помощью спутниковых снимков;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БПЛА и другое.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Генно-модифицированные растения: положительные и отрицательные аспекты.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профессии.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Профессии в сельском хозяйстве: агроном, агрохимик, </w:t>
      </w:r>
      <w:proofErr w:type="spellStart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агроинженер</w:t>
      </w:r>
      <w:proofErr w:type="spellEnd"/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_Toc141791749"/>
      <w:bookmarkEnd w:id="24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патриотического воспитания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и духовно-нравственного воспитания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_Toc141791750"/>
      <w:bookmarkEnd w:id="25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познавательные учебные действия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принятия себя и других: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общения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_Toc141791751"/>
      <w:bookmarkEnd w:id="26"/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710C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изучаемой технологией;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710C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710C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«Производство и технологии»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потребности человека;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мозгового штурма, метод интеллект-карт, метод фокальных объектов и другие методы;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 учебные проекты;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характеризовать профессии.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классе: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разрабатывать несложную технологическую, конструкторскую </w:t>
      </w: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усовершенствования конструкций;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экономической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оценивать эффективность предпринимательской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 цивилизации;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«Технологии обработки материалов и пищевых продуктов»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яиц, овощей, круп;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 размещения мебели;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</w:t>
      </w:r>
      <w:r w:rsidRPr="00871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 и их сплавов;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молока и молочных продуктов;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молочных продуктов, называть правила хранения продуктов;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молока и молочных продуктов;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теста, технологии приготовления разных видов теста;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 получение и свойства;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 свойств;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чертёж выкроек швейного изделия;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«Робототехника»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робототехники;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назначение деталей робототехнического конструктора;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транспортных роботов, описывать их назначение;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мобильного робота по схеме; усовершенствовать конструкцию;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мобильного робота;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мобильными роботами в компьютерно-управляемых средах;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робототехнические проекты;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бытовых роботов, описывать их назначение и функции;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робототехнические проекты, совершенствовать </w:t>
      </w: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конструкцию, испытывать и презентовать результат проекта.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роботов из различных областей материального мира;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конструкцию беспилотных воздушных судов; описывать сферы их применения;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возможности роботов,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роботехнических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направления их применения.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автоматизированные и роботизированные производственные линии;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перспективы развития робототехники;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робототехникой, их востребованность на рынке труда;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и программы по управлению робототехническими системами;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робототехнические проекты.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«Компьютерная графика. Черчение»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на листе А4 (рамка, основная надпись, масштаб, виды, нанесение размеров).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тексты, рисунки в графическом редакторе.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 чертежи.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модуля «3D-моделирование, </w:t>
      </w:r>
      <w:proofErr w:type="spellStart"/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макетирование»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этапы аддитивного производства;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области применения 3D-моделирования;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 вариативного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«Автоматизированные системы»</w:t>
      </w:r>
    </w:p>
    <w:p w:rsidR="008710CE" w:rsidRPr="008710CE" w:rsidRDefault="008710CE" w:rsidP="0087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8–9 классах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автоматизированных систем, их виды;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принципы управления технологическими процессами;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управляющие и управляемые системы, функции обратной связи;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управление учебными техническими системами;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автоматизированные системы;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сборки электрических схем;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«Животноводство»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животноводства;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пути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животноводческого производства;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сельскохозяйственного производства своего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«Растениеводство»</w:t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</w:p>
    <w:p w:rsidR="008710CE" w:rsidRPr="008710CE" w:rsidRDefault="008710CE" w:rsidP="008710C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71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7–8 классах</w:t>
      </w:r>
      <w:r w:rsidRPr="0087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растениеводства;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и свойства почв данного региона;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 механизированные инструменты обработки почвы;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культурные растения по различным основаниям;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опасные для человека дикорастущие растения;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полезные для человека грибы;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опасные для человека грибы;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сбора, переработки и хранения полезных для человека грибов;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направления </w:t>
      </w:r>
      <w:proofErr w:type="spellStart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роботизации в растениеводстве;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710CE" w:rsidRPr="008710CE" w:rsidRDefault="008710CE" w:rsidP="008710C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710CE" w:rsidRPr="008710CE" w:rsidRDefault="008710CE" w:rsidP="008710C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710CE" w:rsidRPr="008710CE" w:rsidRDefault="008710CE" w:rsidP="008710C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3938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009"/>
        <w:gridCol w:w="541"/>
        <w:gridCol w:w="1134"/>
        <w:gridCol w:w="1134"/>
        <w:gridCol w:w="3306"/>
      </w:tblGrid>
      <w:tr w:rsidR="008710CE" w:rsidRPr="008710CE" w:rsidTr="002D7013">
        <w:trPr>
          <w:tblHeader/>
          <w:tblCellSpacing w:w="15" w:type="dxa"/>
        </w:trPr>
        <w:tc>
          <w:tcPr>
            <w:tcW w:w="769" w:type="dxa"/>
            <w:vMerge w:val="restart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9" w:type="dxa"/>
            <w:vMerge w:val="restart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79" w:type="dxa"/>
            <w:gridSpan w:val="3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1" w:type="dxa"/>
            <w:vMerge w:val="restart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10CE" w:rsidRPr="008710CE" w:rsidTr="002D7013">
        <w:trPr>
          <w:tblHeader/>
          <w:tblCellSpacing w:w="15" w:type="dxa"/>
        </w:trPr>
        <w:tc>
          <w:tcPr>
            <w:tcW w:w="769" w:type="dxa"/>
            <w:vMerge/>
            <w:vAlign w:val="center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vMerge/>
            <w:vAlign w:val="center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261" w:type="dxa"/>
            <w:vMerge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13878" w:type="dxa"/>
            <w:gridSpan w:val="6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изученногоматериала</w:t>
            </w:r>
            <w:proofErr w:type="spellEnd"/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778" w:type="dxa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gridSpan w:val="3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13878" w:type="dxa"/>
            <w:gridSpan w:val="6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778" w:type="dxa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gridSpan w:val="3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13878" w:type="dxa"/>
            <w:gridSpan w:val="6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778" w:type="dxa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gridSpan w:val="3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13878" w:type="dxa"/>
            <w:gridSpan w:val="6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69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79" w:type="dxa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778" w:type="dxa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gridSpan w:val="3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7778" w:type="dxa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1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181"/>
        <w:gridCol w:w="652"/>
        <w:gridCol w:w="1898"/>
        <w:gridCol w:w="1954"/>
        <w:gridCol w:w="3886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647"/>
        <w:gridCol w:w="652"/>
        <w:gridCol w:w="1830"/>
        <w:gridCol w:w="1887"/>
        <w:gridCol w:w="3580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Растениеводство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6616"/>
        <w:gridCol w:w="652"/>
        <w:gridCol w:w="1835"/>
        <w:gridCol w:w="1891"/>
        <w:gridCol w:w="3600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«Растениеводство»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Вариативный модуль «Животноводство»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5449"/>
        <w:gridCol w:w="652"/>
        <w:gridCol w:w="2005"/>
        <w:gridCol w:w="2061"/>
        <w:gridCol w:w="4366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6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8710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7013" w:rsidRDefault="002D7013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5600"/>
        <w:gridCol w:w="652"/>
        <w:gridCol w:w="2183"/>
        <w:gridCol w:w="1984"/>
        <w:gridCol w:w="2410"/>
        <w:gridCol w:w="1816"/>
      </w:tblGrid>
      <w:tr w:rsidR="008710CE" w:rsidRPr="008710CE" w:rsidTr="002D701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0" w:type="dxa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9" w:type="dxa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80" w:type="dxa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71" w:type="dxa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710CE" w:rsidRPr="008710CE" w:rsidTr="002D701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380" w:type="dxa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Потребности человека и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«Изучение свойств вещей»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сырье. Свойства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техника. Материальные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hideMark/>
          </w:tcPr>
          <w:p w:rsidR="008710CE" w:rsidRPr="002D7013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«Анализ технологических операций»</w:t>
            </w:r>
            <w:r w:rsidR="002D701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  <w:bookmarkStart w:id="27" w:name="_GoBack"/>
            <w:bookmarkEnd w:id="27"/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Когнитивные технологии. Проектирование и проекты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Мини-проект «Разработка паспорта учебного проекта»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графических изображений»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эскиза изделия»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чертёжного шрифта»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свойства конструкционных материалов. Древесина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Ручной инструмент для обработки древесины, приемы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Декорирование древесины. Приемы </w:t>
            </w: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древесины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«Изделие из древесины» к защите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древесины»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приготовления блюд из яиц, круп, овощей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Сервировка стола, правила этикета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«Питание и здоровье человека»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Текстильные материалы, получение свойства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«Изучение свойств тканей»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машина, ее устройство. Виды машинных швов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 выкроек швейного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Ручные и машинные швы. Швейные машинные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изготовления проектного швейного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Робототехника, сферы применения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робототехнической модели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«Сортировка деталей конструктора»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Механическая передача, её виды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устройства: электродвигатель и контроллер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Алгоритмы. Роботы как исполнители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 нажатия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кодов программ для двух датчиков нажатия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творческий (учебный) проект «Робот-помощник»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этапов группового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модели робота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«Робот-помощник» к защите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«Робот-помощник»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2D7013">
        <w:trPr>
          <w:tblCellSpacing w:w="15" w:type="dxa"/>
        </w:trPr>
        <w:tc>
          <w:tcPr>
            <w:tcW w:w="5954" w:type="dxa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53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1" w:type="dxa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4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5364"/>
        <w:gridCol w:w="652"/>
        <w:gridCol w:w="1697"/>
        <w:gridCol w:w="1754"/>
        <w:gridCol w:w="1174"/>
        <w:gridCol w:w="2928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4" w:type="dxa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моделирование, виды моделей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и механизмы. Кинематические схемы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Чертеж. Геометрическое черчение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Инструменты графического редактора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Печатная продукция как результат компьютерной графики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Металлы. Получение, свойства металлов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«Свойства металлов и сплавов»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Операции: резание, гибка тонколистового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Сверление отверстий в заготовках из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металлов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металла»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кондитер, хлебопек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«Определение стиля в одежде»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Машинные швы. Регуляторы швейной машины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машинные работы. Раскрой проектного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Декоративная отделка швейных изделий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проектного швейного изделия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роботов. Транспортные роботы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модели роботов с элементами управления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Роботы на колёсном ходу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 расстояния, назначение и функции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 линии, назначение и функции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Сервомотор, назначение, применение в моделях роботов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Движение модели транспортного робота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учебный проект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34" w:type="dxa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5812" w:type="dxa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7 КЛАСС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330"/>
        <w:gridCol w:w="652"/>
        <w:gridCol w:w="1712"/>
        <w:gridCol w:w="1769"/>
        <w:gridCol w:w="1184"/>
        <w:gridCol w:w="2992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природной среды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8 КЛАСС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293"/>
        <w:gridCol w:w="652"/>
        <w:gridCol w:w="1717"/>
        <w:gridCol w:w="1774"/>
        <w:gridCol w:w="1188"/>
        <w:gridCol w:w="3014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Прототипирование.Сферы</w:t>
            </w:r>
            <w:proofErr w:type="spellEnd"/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Агропромышленные комплексы в регионе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ПЛАНИРОВАНИЕ. 9 КЛАСС</w:t>
      </w:r>
    </w:p>
    <w:p w:rsidR="008710CE" w:rsidRPr="008710CE" w:rsidRDefault="008710CE" w:rsidP="002D70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896"/>
        <w:gridCol w:w="652"/>
        <w:gridCol w:w="1771"/>
        <w:gridCol w:w="1828"/>
        <w:gridCol w:w="1224"/>
        <w:gridCol w:w="3247"/>
      </w:tblGrid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710CE" w:rsidRPr="008710CE" w:rsidTr="008710C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Модель реализации бизнес-идеи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Бизнес-план. Этапы разработки бизнес-проекта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вещей». Классификация Интернета вещей.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0CE" w:rsidRPr="008710CE" w:rsidRDefault="008710CE" w:rsidP="002D70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10CE" w:rsidRPr="008710CE" w:rsidTr="008710CE">
        <w:trPr>
          <w:tblCellSpacing w:w="15" w:type="dxa"/>
        </w:trPr>
        <w:tc>
          <w:tcPr>
            <w:tcW w:w="0" w:type="auto"/>
            <w:gridSpan w:val="2"/>
            <w:hideMark/>
          </w:tcPr>
          <w:p w:rsidR="008710CE" w:rsidRPr="008710CE" w:rsidRDefault="008710CE" w:rsidP="008710C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10CE" w:rsidRPr="008710CE" w:rsidRDefault="008710CE" w:rsidP="008710C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1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710CE" w:rsidRPr="008710CE" w:rsidRDefault="008710CE" w:rsidP="008710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710CE" w:rsidRPr="008710CE" w:rsidRDefault="008710CE" w:rsidP="00871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8710CE" w:rsidRPr="008710CE" w:rsidRDefault="008710CE" w:rsidP="008710C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8710CE" w:rsidRPr="008710CE" w:rsidRDefault="008710CE" w:rsidP="008710C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8710CE" w:rsidRPr="008710CE" w:rsidRDefault="008710CE" w:rsidP="008710C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8710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710CE" w:rsidRPr="008710CE" w:rsidRDefault="008710CE" w:rsidP="008710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CE">
        <w:rPr>
          <w:rFonts w:ascii="Arial" w:eastAsia="Times New Roman" w:hAnsi="Arial" w:cs="Arial"/>
          <w:sz w:val="24"/>
          <w:szCs w:val="24"/>
          <w:lang w:eastAsia="ru-RU"/>
        </w:rPr>
        <w:t xml:space="preserve">ФГБНУ «Институт стратегии развития </w:t>
      </w:r>
      <w:proofErr w:type="spellStart"/>
      <w:r w:rsidRPr="008710CE">
        <w:rPr>
          <w:rFonts w:ascii="Arial" w:eastAsia="Times New Roman" w:hAnsi="Arial" w:cs="Arial"/>
          <w:sz w:val="24"/>
          <w:szCs w:val="24"/>
          <w:lang w:eastAsia="ru-RU"/>
        </w:rPr>
        <w:t>образо</w:t>
      </w:r>
      <w:proofErr w:type="spellEnd"/>
    </w:p>
    <w:p w:rsidR="00C80187" w:rsidRDefault="00C80187"/>
    <w:sectPr w:rsidR="00C80187" w:rsidSect="002D70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E"/>
    <w:rsid w:val="002D7013"/>
    <w:rsid w:val="007839D2"/>
    <w:rsid w:val="008710CE"/>
    <w:rsid w:val="00A20E85"/>
    <w:rsid w:val="00C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27B0-B81E-4556-9CAC-3C8D381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0CE"/>
  </w:style>
  <w:style w:type="paragraph" w:styleId="a3">
    <w:name w:val="Normal (Web)"/>
    <w:basedOn w:val="a"/>
    <w:uiPriority w:val="99"/>
    <w:unhideWhenUsed/>
    <w:rsid w:val="0087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0CE"/>
    <w:rPr>
      <w:b/>
      <w:bCs/>
    </w:rPr>
  </w:style>
  <w:style w:type="character" w:customStyle="1" w:styleId="placeholder-mask">
    <w:name w:val="placeholder-mask"/>
    <w:basedOn w:val="a0"/>
    <w:rsid w:val="008710CE"/>
  </w:style>
  <w:style w:type="character" w:customStyle="1" w:styleId="placeholder">
    <w:name w:val="placeholder"/>
    <w:basedOn w:val="a0"/>
    <w:rsid w:val="008710CE"/>
  </w:style>
  <w:style w:type="character" w:styleId="a5">
    <w:name w:val="Emphasis"/>
    <w:basedOn w:val="a0"/>
    <w:uiPriority w:val="20"/>
    <w:qFormat/>
    <w:rsid w:val="008710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1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2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8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5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5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6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9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3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9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8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6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31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5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2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4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6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8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7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1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5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8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4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8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2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2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0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8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5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4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6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7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3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2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8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9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9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2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9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1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7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2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6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7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1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3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7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6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4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1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49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7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9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6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3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05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9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6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7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8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0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4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9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8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2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8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1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4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6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4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1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78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8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3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2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3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0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6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5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6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5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7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3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6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22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3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5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1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2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9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8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4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1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0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8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4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1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9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5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1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68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0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1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8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06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6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6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0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0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0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2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5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1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5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3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6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1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5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8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7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1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9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7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1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1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7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8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8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3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2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5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8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6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5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3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00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1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3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7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96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4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4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54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2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19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1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3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5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3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7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1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1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1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2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1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4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9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8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0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5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32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1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2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3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4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4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8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4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0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5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2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1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4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2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5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40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4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4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3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6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6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0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0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0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1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6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59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7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4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3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2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40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01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6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4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9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85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2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3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6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7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7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9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2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5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1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3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7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9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6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1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58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9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9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0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9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9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3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6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1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7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6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8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3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9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13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9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34FA-2E95-4367-AD6C-4248E0D9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12637</Words>
  <Characters>72037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First</cp:lastModifiedBy>
  <cp:revision>3</cp:revision>
  <cp:lastPrinted>2023-10-10T12:07:00Z</cp:lastPrinted>
  <dcterms:created xsi:type="dcterms:W3CDTF">2023-10-09T18:57:00Z</dcterms:created>
  <dcterms:modified xsi:type="dcterms:W3CDTF">2023-10-10T12:18:00Z</dcterms:modified>
</cp:coreProperties>
</file>