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22" w:rsidRPr="00CA0570" w:rsidRDefault="000D3C22" w:rsidP="000D3C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Pr="00CA0570">
        <w:rPr>
          <w:rFonts w:ascii="Times New Roman" w:hAnsi="Times New Roman" w:cs="Times New Roman"/>
          <w:sz w:val="24"/>
        </w:rPr>
        <w:t>Муниципальное казённое общеобразовательное учреждение</w:t>
      </w:r>
    </w:p>
    <w:p w:rsidR="000D3C22" w:rsidRDefault="000D3C22" w:rsidP="000D3C22">
      <w:pPr>
        <w:jc w:val="center"/>
        <w:rPr>
          <w:rFonts w:ascii="Times New Roman" w:hAnsi="Times New Roman" w:cs="Times New Roman"/>
          <w:sz w:val="24"/>
        </w:rPr>
      </w:pPr>
      <w:r w:rsidRPr="00CA0570">
        <w:rPr>
          <w:rFonts w:ascii="Times New Roman" w:hAnsi="Times New Roman" w:cs="Times New Roman"/>
          <w:sz w:val="24"/>
        </w:rPr>
        <w:t>«</w:t>
      </w:r>
      <w:proofErr w:type="spellStart"/>
      <w:r w:rsidRPr="00CA0570">
        <w:rPr>
          <w:rFonts w:ascii="Times New Roman" w:hAnsi="Times New Roman" w:cs="Times New Roman"/>
          <w:sz w:val="24"/>
        </w:rPr>
        <w:t>Ильменская</w:t>
      </w:r>
      <w:proofErr w:type="spellEnd"/>
      <w:r w:rsidRPr="00CA0570"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</w:p>
    <w:p w:rsidR="000D3C22" w:rsidRPr="00CA0570" w:rsidRDefault="000D3C22" w:rsidP="000D3C22">
      <w:pPr>
        <w:pStyle w:val="a3"/>
        <w:rPr>
          <w:rFonts w:ascii="Times New Roman" w:hAnsi="Times New Roman" w:cs="Times New Roman"/>
        </w:rPr>
      </w:pPr>
      <w:r w:rsidRPr="00CA0570">
        <w:rPr>
          <w:rFonts w:ascii="Times New Roman" w:hAnsi="Times New Roman" w:cs="Times New Roman"/>
        </w:rPr>
        <w:t>Рассмотрено на заседании методического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CA0570">
        <w:rPr>
          <w:rFonts w:ascii="Times New Roman" w:hAnsi="Times New Roman" w:cs="Times New Roman"/>
        </w:rPr>
        <w:t>Согласовано</w:t>
      </w:r>
      <w:proofErr w:type="gramEnd"/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Pr="00CA0570">
        <w:rPr>
          <w:rFonts w:ascii="Times New Roman" w:hAnsi="Times New Roman" w:cs="Times New Roman"/>
        </w:rPr>
        <w:t xml:space="preserve">Утверждено приказом директора </w:t>
      </w:r>
    </w:p>
    <w:p w:rsidR="000D3C22" w:rsidRPr="00CA0570" w:rsidRDefault="000D3C22" w:rsidP="000D3C22">
      <w:pPr>
        <w:pStyle w:val="a3"/>
        <w:rPr>
          <w:rFonts w:ascii="Times New Roman" w:hAnsi="Times New Roman" w:cs="Times New Roman"/>
        </w:rPr>
      </w:pPr>
      <w:r w:rsidRPr="00CA0570">
        <w:rPr>
          <w:rFonts w:ascii="Times New Roman" w:hAnsi="Times New Roman" w:cs="Times New Roman"/>
        </w:rPr>
        <w:t>объединения учителей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A0570">
        <w:rPr>
          <w:rFonts w:ascii="Times New Roman" w:hAnsi="Times New Roman" w:cs="Times New Roman"/>
        </w:rPr>
        <w:t>зам/</w:t>
      </w:r>
      <w:proofErr w:type="spellStart"/>
      <w:r w:rsidRPr="00CA0570">
        <w:rPr>
          <w:rFonts w:ascii="Times New Roman" w:hAnsi="Times New Roman" w:cs="Times New Roman"/>
        </w:rPr>
        <w:t>дир</w:t>
      </w:r>
      <w:proofErr w:type="spellEnd"/>
      <w:r w:rsidRPr="00CA0570">
        <w:rPr>
          <w:rFonts w:ascii="Times New Roman" w:hAnsi="Times New Roman" w:cs="Times New Roman"/>
        </w:rPr>
        <w:t xml:space="preserve"> по УВР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школы от 01.09.2015</w:t>
      </w:r>
      <w:r w:rsidRPr="00CA0570">
        <w:rPr>
          <w:rFonts w:ascii="Times New Roman" w:hAnsi="Times New Roman" w:cs="Times New Roman"/>
        </w:rPr>
        <w:t>г.</w:t>
      </w:r>
    </w:p>
    <w:p w:rsidR="000D3C22" w:rsidRPr="00CA0570" w:rsidRDefault="000D3C22" w:rsidP="000D3C2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Протокол№1 от 01.09.2015</w:t>
      </w:r>
      <w:r w:rsidRPr="00CA0570">
        <w:rPr>
          <w:rFonts w:ascii="Times New Roman" w:hAnsi="Times New Roman" w:cs="Times New Roman"/>
        </w:rPr>
        <w:t>г.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CA0570">
        <w:rPr>
          <w:rFonts w:ascii="Times New Roman" w:hAnsi="Times New Roman" w:cs="Times New Roman"/>
        </w:rPr>
        <w:t>___________ (О.И.Блохина)</w:t>
      </w: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CA0570">
        <w:rPr>
          <w:rFonts w:ascii="Times New Roman" w:hAnsi="Times New Roman" w:cs="Times New Roman"/>
        </w:rPr>
        <w:t>Директор МКОУ «</w:t>
      </w:r>
      <w:proofErr w:type="spellStart"/>
      <w:r w:rsidRPr="00CA0570">
        <w:rPr>
          <w:rFonts w:ascii="Times New Roman" w:hAnsi="Times New Roman" w:cs="Times New Roman"/>
        </w:rPr>
        <w:t>Ильменская</w:t>
      </w:r>
      <w:proofErr w:type="spellEnd"/>
      <w:r w:rsidRPr="00CA0570">
        <w:rPr>
          <w:rFonts w:ascii="Times New Roman" w:hAnsi="Times New Roman" w:cs="Times New Roman"/>
        </w:rPr>
        <w:t xml:space="preserve"> СОШ</w:t>
      </w:r>
    </w:p>
    <w:p w:rsidR="000D3C22" w:rsidRPr="00CA0570" w:rsidRDefault="000D3C22" w:rsidP="000D3C22">
      <w:pPr>
        <w:pStyle w:val="a3"/>
        <w:rPr>
          <w:rFonts w:ascii="Times New Roman" w:hAnsi="Times New Roman" w:cs="Times New Roman"/>
        </w:rPr>
      </w:pPr>
      <w:r w:rsidRPr="00CA05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A0570">
        <w:rPr>
          <w:rFonts w:ascii="Times New Roman" w:hAnsi="Times New Roman" w:cs="Times New Roman"/>
        </w:rPr>
        <w:t>_____________(</w:t>
      </w:r>
      <w:proofErr w:type="spellStart"/>
      <w:r w:rsidRPr="00CA0570">
        <w:rPr>
          <w:rFonts w:ascii="Times New Roman" w:hAnsi="Times New Roman" w:cs="Times New Roman"/>
        </w:rPr>
        <w:t>Е.В.Чекунова</w:t>
      </w:r>
      <w:proofErr w:type="spellEnd"/>
      <w:r w:rsidRPr="00CA0570">
        <w:rPr>
          <w:rFonts w:ascii="Times New Roman" w:hAnsi="Times New Roman" w:cs="Times New Roman"/>
        </w:rPr>
        <w:t>)</w:t>
      </w:r>
    </w:p>
    <w:p w:rsidR="000D3C22" w:rsidRDefault="000D3C22" w:rsidP="000D3C2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1 сентября 2015</w:t>
      </w:r>
      <w:r w:rsidRPr="00CA0570">
        <w:rPr>
          <w:rFonts w:ascii="Times New Roman" w:hAnsi="Times New Roman" w:cs="Times New Roman"/>
        </w:rPr>
        <w:t>г.</w:t>
      </w:r>
    </w:p>
    <w:p w:rsidR="000D3C22" w:rsidRPr="00CA0570" w:rsidRDefault="000D3C22" w:rsidP="000D3C22"/>
    <w:p w:rsidR="000D3C22" w:rsidRPr="00CA0570" w:rsidRDefault="000D3C22" w:rsidP="000D3C22"/>
    <w:p w:rsidR="000D3C22" w:rsidRPr="00CA0570" w:rsidRDefault="000D3C22" w:rsidP="000D3C22"/>
    <w:p w:rsidR="000D3C22" w:rsidRDefault="000D3C22" w:rsidP="000D3C22"/>
    <w:p w:rsidR="000D3C22" w:rsidRDefault="000D3C22" w:rsidP="000D3C22">
      <w:pPr>
        <w:tabs>
          <w:tab w:val="left" w:pos="594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</w:t>
      </w:r>
    </w:p>
    <w:p w:rsidR="000D3C22" w:rsidRDefault="000D3C22" w:rsidP="000D3C22">
      <w:pPr>
        <w:tabs>
          <w:tab w:val="left" w:pos="594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практикума</w:t>
      </w:r>
    </w:p>
    <w:p w:rsidR="000D3C22" w:rsidRDefault="000D3C22" w:rsidP="000D3C22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«Технологии решения задач по биологии</w:t>
      </w:r>
      <w:r w:rsidRPr="00CA0570">
        <w:rPr>
          <w:rFonts w:ascii="Times New Roman" w:hAnsi="Times New Roman" w:cs="Times New Roman"/>
          <w:b/>
          <w:sz w:val="28"/>
        </w:rPr>
        <w:t>»</w:t>
      </w:r>
    </w:p>
    <w:p w:rsidR="000D3C22" w:rsidRDefault="000D3C22" w:rsidP="000D3C22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учащихся 10 классов</w:t>
      </w:r>
    </w:p>
    <w:p w:rsidR="000D3C22" w:rsidRDefault="000D3C22" w:rsidP="000D3C22">
      <w:pPr>
        <w:tabs>
          <w:tab w:val="left" w:pos="5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2015-2016 учебный год</w:t>
      </w:r>
    </w:p>
    <w:p w:rsidR="000D3C22" w:rsidRPr="003207B8" w:rsidRDefault="000D3C22" w:rsidP="000D3C22">
      <w:pPr>
        <w:rPr>
          <w:rFonts w:ascii="Times New Roman" w:hAnsi="Times New Roman" w:cs="Times New Roman"/>
          <w:sz w:val="28"/>
        </w:rPr>
      </w:pPr>
    </w:p>
    <w:p w:rsidR="000D3C22" w:rsidRDefault="000D3C22" w:rsidP="000D3C22">
      <w:pPr>
        <w:rPr>
          <w:rFonts w:ascii="Times New Roman" w:hAnsi="Times New Roman" w:cs="Times New Roman"/>
          <w:sz w:val="28"/>
        </w:rPr>
      </w:pPr>
    </w:p>
    <w:p w:rsidR="000D3C22" w:rsidRDefault="000D3C22" w:rsidP="000D3C22">
      <w:pPr>
        <w:tabs>
          <w:tab w:val="left" w:pos="100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Разработала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учитель географии и биологии</w:t>
      </w:r>
    </w:p>
    <w:p w:rsidR="000D3C22" w:rsidRDefault="000D3C22" w:rsidP="000D3C22">
      <w:pPr>
        <w:tabs>
          <w:tab w:val="left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МКОУ «</w:t>
      </w:r>
      <w:proofErr w:type="spellStart"/>
      <w:r>
        <w:rPr>
          <w:rFonts w:ascii="Times New Roman" w:hAnsi="Times New Roman" w:cs="Times New Roman"/>
          <w:sz w:val="28"/>
        </w:rPr>
        <w:t>Ильменская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0D3C22" w:rsidRDefault="000D3C22" w:rsidP="000D3C22">
      <w:pPr>
        <w:tabs>
          <w:tab w:val="left" w:pos="107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Битюцкая</w:t>
      </w:r>
      <w:proofErr w:type="spellEnd"/>
      <w:r>
        <w:rPr>
          <w:rFonts w:ascii="Times New Roman" w:hAnsi="Times New Roman" w:cs="Times New Roman"/>
          <w:sz w:val="28"/>
        </w:rPr>
        <w:t xml:space="preserve"> Т.Н.</w:t>
      </w:r>
    </w:p>
    <w:p w:rsidR="000D3C22" w:rsidRDefault="000D3C22" w:rsidP="000D3C2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D3C22" w:rsidRDefault="000D3C22" w:rsidP="000D3C2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</w:t>
      </w:r>
      <w:r w:rsidRPr="00906FA9">
        <w:rPr>
          <w:b/>
          <w:color w:val="000000"/>
        </w:rPr>
        <w:t>ПОЯСНИТЕЛЬНАЯ ЗАПИСКА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 xml:space="preserve">     Предлагаемый курс </w:t>
      </w:r>
      <w:proofErr w:type="spellStart"/>
      <w:r w:rsidRPr="00906FA9">
        <w:rPr>
          <w:color w:val="000000"/>
        </w:rPr>
        <w:t>ра</w:t>
      </w:r>
      <w:proofErr w:type="gramStart"/>
      <w:r w:rsidRPr="00906FA9">
        <w:rPr>
          <w:color w:val="000000"/>
        </w:rPr>
        <w:t>c</w:t>
      </w:r>
      <w:proofErr w:type="gramEnd"/>
      <w:r w:rsidRPr="00906FA9">
        <w:rPr>
          <w:color w:val="000000"/>
        </w:rPr>
        <w:t>читан</w:t>
      </w:r>
      <w:proofErr w:type="spellEnd"/>
      <w:r w:rsidRPr="00906FA9">
        <w:rPr>
          <w:color w:val="000000"/>
        </w:rPr>
        <w:t xml:space="preserve"> на  34 часа (1 час в неделю, 1 час резерв), он поддерживает и углубляет базовые знания по биологии и направлен на формирование и развитие основных учебных компетенций в ходе решения биологических задач.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 xml:space="preserve">Концепция программы курса заключается в том, что её разработка связана с разработкой системы специализированной подготовки (профильного обучения) в старших классах и направлено на реализацию личностно - ориентированного процесса, при котором максимально учитываются интересы, склонности, и способности старшеклассников. Основной акцент курса ставится не на приоритете содержания, а на приоритете освоения учащимися способов действий, не нанося ущерб самому содержанию, т.е. развитию предметных и </w:t>
      </w:r>
      <w:proofErr w:type="spellStart"/>
      <w:r w:rsidRPr="00906FA9">
        <w:rPr>
          <w:color w:val="000000"/>
        </w:rPr>
        <w:t>межпредметных</w:t>
      </w:r>
      <w:proofErr w:type="spellEnd"/>
      <w:r w:rsidRPr="00906FA9">
        <w:rPr>
          <w:color w:val="000000"/>
        </w:rPr>
        <w:t xml:space="preserve"> компетенций, что находит отражение в контрольно-измерительных материалах ЕГЭ. Курс тесно связан с уроками общей биологии и соответствует требованиям Государственного стандарта.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Решение задач по биологии дает возможность лучше познать фундаментальные общебиологические понятия, отражающие строение и функционирование биологических систем на всех уровнях организации жизни.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Решение задач по биологии позволяет также углубить и закрепить знания по разделам общей биологии. Огромную важность в непрерывном образовании приобретают вопросы самостоятельной работы учащихся, умение мыслить самостоятельно и находить решение. Создаются условия для индивидуальной и групповой форм деятельности учащихся. Такое сочетание двух форм организации самостоятельной работы на уроках активизирует слабых учащихся и дает возможность дифференцировать помощь, способствует воспитанию взаимопомощи и коллективизма. Создает также условия для обучения учащихся самоконтролю и самооценке. Это формирует творческое отношение к труду важное для человека любой профессии и является важным условием успешного, качественного выполнения им своих обязанностей.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  <w:u w:val="single"/>
        </w:rPr>
        <w:t>Цель:</w:t>
      </w:r>
    </w:p>
    <w:p w:rsidR="000D3C22" w:rsidRPr="00906FA9" w:rsidRDefault="000D3C22" w:rsidP="000D3C2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Содействовать формированию прочных знаний по общей биологии, умений и навыков решения задач для сдачи ЕГЭ.</w:t>
      </w:r>
    </w:p>
    <w:p w:rsidR="000D3C22" w:rsidRPr="00906FA9" w:rsidRDefault="000D3C22" w:rsidP="000D3C2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Обобщить, систематизировать, расширить и углубить знания учащихся сформировать/актуализировать навыки решения биологических задач различных типов.</w:t>
      </w:r>
    </w:p>
    <w:p w:rsidR="000D3C22" w:rsidRPr="00906FA9" w:rsidRDefault="000D3C22" w:rsidP="000D3C2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Дать ученику возможность реализовать свои интеллектуальные и творческие способности, имеющиеся знания и умения в других областях деятельности при выполнении проектной работы.</w:t>
      </w:r>
    </w:p>
    <w:p w:rsidR="000D3C22" w:rsidRPr="00906FA9" w:rsidRDefault="000D3C22" w:rsidP="000D3C2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Дать ученику возможность оценить свои склонности и интересы к данной области знания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Задачи: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1.Формировать систему знаний по главным теоретическим законам биологии.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2.Совершенствовать умение решать биологические задачи репродуктивного</w:t>
      </w:r>
      <w:proofErr w:type="gramStart"/>
      <w:r w:rsidRPr="00906FA9">
        <w:rPr>
          <w:color w:val="000000"/>
        </w:rPr>
        <w:t xml:space="preserve"> ,</w:t>
      </w:r>
      <w:proofErr w:type="gramEnd"/>
      <w:r w:rsidRPr="00906FA9">
        <w:rPr>
          <w:color w:val="000000"/>
        </w:rPr>
        <w:t xml:space="preserve"> прикладного и творческого характера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 xml:space="preserve">3.Развивать ключевые компетенции : </w:t>
      </w:r>
      <w:proofErr w:type="spellStart"/>
      <w:r w:rsidRPr="00906FA9">
        <w:rPr>
          <w:color w:val="000000"/>
        </w:rPr>
        <w:t>учебно</w:t>
      </w:r>
      <w:proofErr w:type="spellEnd"/>
      <w:r w:rsidRPr="00906FA9">
        <w:rPr>
          <w:color w:val="000000"/>
        </w:rPr>
        <w:t xml:space="preserve"> - познавательные, информационные</w:t>
      </w:r>
      <w:proofErr w:type="gramStart"/>
      <w:r w:rsidRPr="00906FA9">
        <w:rPr>
          <w:color w:val="000000"/>
        </w:rPr>
        <w:t xml:space="preserve"> ,</w:t>
      </w:r>
      <w:proofErr w:type="gramEnd"/>
      <w:r w:rsidRPr="00906FA9">
        <w:rPr>
          <w:color w:val="000000"/>
        </w:rPr>
        <w:t xml:space="preserve"> коммуникативные ,социальные.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4.Развивать биологическую интуицию, выработать определенную технику, чтобы быстро справится с предложенными экзаменационными заданиями.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Благодаря элективному курсу по биологии выполняется несколько функций: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1. Поддерживается изучение биологии на заданном стандартном уровне. Курс «Решение биологических задач» помогает закрепить и углубить уровень знаний по биологии, применить эти знания путём решения биологических задач.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2. Осуществляется личностно-ориентированный подход в обучении.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06FA9">
        <w:rPr>
          <w:b/>
          <w:color w:val="000000"/>
        </w:rPr>
        <w:t>Планируемый результат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lastRenderedPageBreak/>
        <w:t>В результате прохождения программы курса обучающиеся должны</w:t>
      </w:r>
      <w:proofErr w:type="gramStart"/>
      <w:r w:rsidRPr="00906FA9">
        <w:rPr>
          <w:color w:val="000000"/>
        </w:rPr>
        <w:t xml:space="preserve"> :</w:t>
      </w:r>
      <w:proofErr w:type="gramEnd"/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Использовать общие приемы работы с тестовыми заданиями различной сложности, ориентироваться в программном материале, уметь четко формулировать свои мысли</w:t>
      </w:r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Уметь правильно распределять время при выполнении тестовых работ.</w:t>
      </w:r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Обобщать и применять знания о клеточно-организменном уровне организации жизни.</w:t>
      </w:r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rFonts w:ascii="Arial" w:hAnsi="Arial" w:cs="Arial"/>
          <w:color w:val="000000"/>
        </w:rPr>
        <w:t> </w:t>
      </w:r>
      <w:r w:rsidRPr="00906FA9">
        <w:rPr>
          <w:color w:val="000000"/>
        </w:rPr>
        <w:t>Обобщать и применять знания о многообразии организмов</w:t>
      </w:r>
      <w:proofErr w:type="gramStart"/>
      <w:r w:rsidRPr="00906FA9">
        <w:rPr>
          <w:color w:val="000000"/>
        </w:rPr>
        <w:t xml:space="preserve"> .</w:t>
      </w:r>
      <w:proofErr w:type="gramEnd"/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Сопоставлять особенности строения и функционирования организмов разных царств.</w:t>
      </w:r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Сопоставлять биологические объекты, процессы</w:t>
      </w:r>
      <w:proofErr w:type="gramStart"/>
      <w:r w:rsidRPr="00906FA9">
        <w:rPr>
          <w:color w:val="000000"/>
        </w:rPr>
        <w:t xml:space="preserve"> ,</w:t>
      </w:r>
      <w:proofErr w:type="gramEnd"/>
      <w:r w:rsidRPr="00906FA9">
        <w:rPr>
          <w:color w:val="000000"/>
        </w:rPr>
        <w:t>явления, проявляющихся на всех уровнях организации жизни.</w:t>
      </w:r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Устанавливать последовательность биологических объектов, процессов, явлений.</w:t>
      </w:r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Применять биологические знания в практических ситуация</w:t>
      </w:r>
      <w:proofErr w:type="gramStart"/>
      <w:r w:rsidRPr="00906FA9">
        <w:rPr>
          <w:color w:val="000000"/>
        </w:rPr>
        <w:t>х(</w:t>
      </w:r>
      <w:proofErr w:type="gramEnd"/>
      <w:r w:rsidRPr="00906FA9">
        <w:rPr>
          <w:color w:val="000000"/>
        </w:rPr>
        <w:t>практико-ориентированное задание).</w:t>
      </w:r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Работать с текстом или рисунком.</w:t>
      </w:r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Обобщать и применять знания в новой ситуации.</w:t>
      </w:r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Решать задачи по цитологии базового уровня и повышенного на применение знаний в новой ситуации.</w:t>
      </w:r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Решать задачи по генетике базового уровня и повышенного на применение знаний в новой ситуации.</w:t>
      </w:r>
    </w:p>
    <w:p w:rsidR="000D3C22" w:rsidRPr="00906FA9" w:rsidRDefault="000D3C22" w:rsidP="000D3C2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Решать задачи молекулярной биологии базового уровня и повышенного на применение знаний в новой ситуации.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06FA9">
        <w:rPr>
          <w:b/>
          <w:color w:val="000000"/>
        </w:rPr>
        <w:t>Структура программы.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6FA9">
        <w:rPr>
          <w:b/>
          <w:color w:val="000000"/>
        </w:rPr>
        <w:t xml:space="preserve"> Курс опирается на знания, полученные при изучении курса биологии 10 класса. Содержание программы включает следующие разделы: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D3C22" w:rsidRPr="00906FA9" w:rsidRDefault="000D3C22" w:rsidP="000D3C2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Клетка, её строение, химический состав. – 10 часов</w:t>
      </w:r>
    </w:p>
    <w:p w:rsidR="000D3C22" w:rsidRPr="00906FA9" w:rsidRDefault="000D3C22" w:rsidP="000D3C2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Деление клетки. Её развитие – 7 часов.</w:t>
      </w:r>
    </w:p>
    <w:p w:rsidR="000D3C22" w:rsidRPr="00906FA9" w:rsidRDefault="000D3C22" w:rsidP="000D3C2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Биосинтез белка – 6 часов</w:t>
      </w:r>
    </w:p>
    <w:p w:rsidR="000D3C22" w:rsidRPr="00906FA9" w:rsidRDefault="000D3C22" w:rsidP="000D3C2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FA9">
        <w:rPr>
          <w:color w:val="000000"/>
        </w:rPr>
        <w:t>Генетика – 10 часов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06FA9">
        <w:rPr>
          <w:color w:val="000000"/>
        </w:rPr>
        <w:t>1 час – резерв.</w:t>
      </w: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0D3C22" w:rsidRPr="00906FA9" w:rsidRDefault="000D3C22" w:rsidP="000D3C22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06FA9">
        <w:rPr>
          <w:color w:val="000000"/>
        </w:rPr>
        <w:t>Формой отчётности по изучению данного курса может быть:</w:t>
      </w:r>
    </w:p>
    <w:p w:rsidR="000D3C22" w:rsidRPr="00906FA9" w:rsidRDefault="000D3C22" w:rsidP="000D3C2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 xml:space="preserve">Составление биологических задач, </w:t>
      </w:r>
      <w:proofErr w:type="spellStart"/>
      <w:proofErr w:type="gramStart"/>
      <w:r w:rsidRPr="00906FA9">
        <w:rPr>
          <w:color w:val="000000"/>
        </w:rPr>
        <w:t>интеллект-карт</w:t>
      </w:r>
      <w:proofErr w:type="spellEnd"/>
      <w:proofErr w:type="gramEnd"/>
      <w:r w:rsidRPr="00906FA9">
        <w:rPr>
          <w:color w:val="000000"/>
        </w:rPr>
        <w:t>, кроссвордов, создание презентаций, по темам элективного курса;</w:t>
      </w:r>
    </w:p>
    <w:p w:rsidR="000D3C22" w:rsidRPr="00906FA9" w:rsidRDefault="000D3C22" w:rsidP="000D3C2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Зачёт по решению задач базового уровня и повышенного</w:t>
      </w:r>
      <w:proofErr w:type="gramStart"/>
      <w:r w:rsidRPr="00906FA9">
        <w:rPr>
          <w:color w:val="000000"/>
        </w:rPr>
        <w:t xml:space="preserve"> ;</w:t>
      </w:r>
      <w:proofErr w:type="gramEnd"/>
    </w:p>
    <w:p w:rsidR="000D3C22" w:rsidRPr="00906FA9" w:rsidRDefault="000D3C22" w:rsidP="000D3C2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Контрольная работа по решению задач по материалам Единого Государственного экзамена по биологии 2012года (задания уровня</w:t>
      </w:r>
      <w:proofErr w:type="gramStart"/>
      <w:r w:rsidRPr="00906FA9">
        <w:rPr>
          <w:color w:val="000000"/>
        </w:rPr>
        <w:t xml:space="preserve"> А</w:t>
      </w:r>
      <w:proofErr w:type="gramEnd"/>
      <w:r w:rsidRPr="00906FA9">
        <w:rPr>
          <w:color w:val="000000"/>
        </w:rPr>
        <w:t>, В, С);</w:t>
      </w:r>
    </w:p>
    <w:p w:rsidR="000D3C22" w:rsidRPr="00387634" w:rsidRDefault="000D3C22" w:rsidP="000D3C2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906FA9">
        <w:rPr>
          <w:color w:val="000000"/>
        </w:rPr>
        <w:t>Защита проектных работ.</w:t>
      </w:r>
    </w:p>
    <w:p w:rsidR="00387634" w:rsidRDefault="00387634" w:rsidP="0038763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7634" w:rsidRDefault="00387634" w:rsidP="0038763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7634" w:rsidRDefault="00387634" w:rsidP="0038763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7634" w:rsidRDefault="00387634" w:rsidP="0038763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7634" w:rsidRDefault="00387634" w:rsidP="0038763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7634" w:rsidRDefault="00387634" w:rsidP="0038763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671"/>
        <w:gridCol w:w="1694"/>
        <w:gridCol w:w="7675"/>
        <w:gridCol w:w="2000"/>
        <w:gridCol w:w="2107"/>
        <w:gridCol w:w="953"/>
      </w:tblGrid>
      <w:tr w:rsidR="00387634" w:rsidRPr="00387634" w:rsidTr="00387634">
        <w:tc>
          <w:tcPr>
            <w:tcW w:w="675" w:type="dxa"/>
          </w:tcPr>
          <w:p w:rsidR="00387634" w:rsidRPr="00697938" w:rsidRDefault="00387634" w:rsidP="00387634">
            <w:pPr>
              <w:pStyle w:val="a4"/>
              <w:spacing w:before="0" w:beforeAutospacing="0" w:after="0" w:afterAutospacing="0"/>
              <w:rPr>
                <w:b/>
                <w:color w:val="000000"/>
                <w:szCs w:val="22"/>
              </w:rPr>
            </w:pPr>
            <w:r w:rsidRPr="00697938">
              <w:rPr>
                <w:b/>
                <w:color w:val="000000"/>
                <w:szCs w:val="22"/>
              </w:rPr>
              <w:lastRenderedPageBreak/>
              <w:t>№</w:t>
            </w:r>
          </w:p>
        </w:tc>
        <w:tc>
          <w:tcPr>
            <w:tcW w:w="1701" w:type="dxa"/>
          </w:tcPr>
          <w:p w:rsidR="00387634" w:rsidRPr="00697938" w:rsidRDefault="00387634" w:rsidP="00387634">
            <w:pPr>
              <w:pStyle w:val="a4"/>
              <w:spacing w:before="0" w:beforeAutospacing="0" w:after="0" w:afterAutospacing="0"/>
              <w:rPr>
                <w:b/>
                <w:color w:val="000000"/>
                <w:szCs w:val="22"/>
              </w:rPr>
            </w:pPr>
            <w:r w:rsidRPr="00697938">
              <w:rPr>
                <w:b/>
                <w:color w:val="000000"/>
                <w:szCs w:val="22"/>
              </w:rPr>
              <w:t xml:space="preserve">Раздел </w:t>
            </w:r>
          </w:p>
        </w:tc>
        <w:tc>
          <w:tcPr>
            <w:tcW w:w="7797" w:type="dxa"/>
          </w:tcPr>
          <w:p w:rsidR="00387634" w:rsidRPr="00697938" w:rsidRDefault="00387634" w:rsidP="00387634">
            <w:pPr>
              <w:pStyle w:val="a4"/>
              <w:spacing w:before="0" w:beforeAutospacing="0" w:after="0" w:afterAutospacing="0"/>
              <w:rPr>
                <w:b/>
                <w:color w:val="000000"/>
                <w:szCs w:val="22"/>
              </w:rPr>
            </w:pPr>
            <w:r w:rsidRPr="00697938">
              <w:rPr>
                <w:b/>
                <w:color w:val="000000"/>
                <w:szCs w:val="22"/>
              </w:rPr>
              <w:t>Тема занятия</w:t>
            </w:r>
          </w:p>
        </w:tc>
        <w:tc>
          <w:tcPr>
            <w:tcW w:w="1842" w:type="dxa"/>
          </w:tcPr>
          <w:p w:rsidR="00387634" w:rsidRPr="00697938" w:rsidRDefault="00387634" w:rsidP="00387634">
            <w:pPr>
              <w:pStyle w:val="a4"/>
              <w:spacing w:before="0" w:beforeAutospacing="0" w:after="0" w:afterAutospacing="0"/>
              <w:rPr>
                <w:b/>
                <w:color w:val="000000"/>
                <w:szCs w:val="22"/>
              </w:rPr>
            </w:pPr>
            <w:r w:rsidRPr="00697938">
              <w:rPr>
                <w:b/>
                <w:color w:val="000000"/>
                <w:szCs w:val="22"/>
              </w:rPr>
              <w:t>Форма занятия</w:t>
            </w:r>
          </w:p>
        </w:tc>
        <w:tc>
          <w:tcPr>
            <w:tcW w:w="2127" w:type="dxa"/>
          </w:tcPr>
          <w:p w:rsidR="00387634" w:rsidRPr="00697938" w:rsidRDefault="00387634" w:rsidP="00387634">
            <w:pPr>
              <w:pStyle w:val="a4"/>
              <w:spacing w:before="0" w:beforeAutospacing="0" w:after="0" w:afterAutospacing="0"/>
              <w:rPr>
                <w:b/>
                <w:color w:val="000000"/>
                <w:szCs w:val="22"/>
              </w:rPr>
            </w:pPr>
            <w:r w:rsidRPr="00697938">
              <w:rPr>
                <w:b/>
                <w:color w:val="000000"/>
                <w:szCs w:val="22"/>
              </w:rPr>
              <w:t>Дом</w:t>
            </w:r>
            <w:proofErr w:type="gramStart"/>
            <w:r w:rsidRPr="00697938">
              <w:rPr>
                <w:b/>
                <w:color w:val="000000"/>
                <w:szCs w:val="22"/>
              </w:rPr>
              <w:t>.</w:t>
            </w:r>
            <w:proofErr w:type="gramEnd"/>
            <w:r w:rsidRPr="00697938">
              <w:rPr>
                <w:b/>
                <w:color w:val="000000"/>
                <w:szCs w:val="22"/>
              </w:rPr>
              <w:t xml:space="preserve"> </w:t>
            </w:r>
            <w:proofErr w:type="gramStart"/>
            <w:r w:rsidRPr="00697938">
              <w:rPr>
                <w:b/>
                <w:color w:val="000000"/>
                <w:szCs w:val="22"/>
              </w:rPr>
              <w:t>з</w:t>
            </w:r>
            <w:proofErr w:type="gramEnd"/>
            <w:r w:rsidRPr="00697938">
              <w:rPr>
                <w:b/>
                <w:color w:val="000000"/>
                <w:szCs w:val="22"/>
              </w:rPr>
              <w:t>адание</w:t>
            </w:r>
          </w:p>
        </w:tc>
        <w:tc>
          <w:tcPr>
            <w:tcW w:w="958" w:type="dxa"/>
          </w:tcPr>
          <w:p w:rsidR="00387634" w:rsidRPr="00697938" w:rsidRDefault="00387634" w:rsidP="00387634">
            <w:pPr>
              <w:pStyle w:val="a4"/>
              <w:spacing w:before="0" w:beforeAutospacing="0" w:after="0" w:afterAutospacing="0"/>
              <w:rPr>
                <w:b/>
                <w:color w:val="000000"/>
                <w:szCs w:val="22"/>
              </w:rPr>
            </w:pPr>
            <w:r w:rsidRPr="00697938">
              <w:rPr>
                <w:b/>
                <w:color w:val="000000"/>
                <w:szCs w:val="22"/>
              </w:rPr>
              <w:t>Дата</w:t>
            </w:r>
          </w:p>
        </w:tc>
      </w:tr>
      <w:tr w:rsidR="00387634" w:rsidRPr="00387634" w:rsidTr="00387634">
        <w:tc>
          <w:tcPr>
            <w:tcW w:w="675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Клетка: её строение, химический состав</w:t>
            </w:r>
          </w:p>
        </w:tc>
        <w:tc>
          <w:tcPr>
            <w:tcW w:w="7797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Неорганические составные части клетки</w:t>
            </w:r>
          </w:p>
        </w:tc>
        <w:tc>
          <w:tcPr>
            <w:tcW w:w="1842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- лекция</w:t>
            </w:r>
          </w:p>
        </w:tc>
        <w:tc>
          <w:tcPr>
            <w:tcW w:w="2127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Зад.1-3, стр.83</w:t>
            </w:r>
          </w:p>
        </w:tc>
        <w:tc>
          <w:tcPr>
            <w:tcW w:w="958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87634" w:rsidRPr="00387634" w:rsidTr="00387634">
        <w:tc>
          <w:tcPr>
            <w:tcW w:w="675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Лабораторная работа: Расщепление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пероксида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водорода ферментами клеток</w:t>
            </w:r>
          </w:p>
        </w:tc>
        <w:tc>
          <w:tcPr>
            <w:tcW w:w="1842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Лабор</w:t>
            </w:r>
            <w:proofErr w:type="spellEnd"/>
            <w:r>
              <w:rPr>
                <w:color w:val="000000"/>
                <w:sz w:val="22"/>
                <w:szCs w:val="22"/>
              </w:rPr>
              <w:t>. работа</w:t>
            </w:r>
          </w:p>
        </w:tc>
        <w:tc>
          <w:tcPr>
            <w:tcW w:w="2127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Оформить работу</w:t>
            </w:r>
          </w:p>
        </w:tc>
        <w:tc>
          <w:tcPr>
            <w:tcW w:w="958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87634" w:rsidRPr="00387634" w:rsidTr="00387634">
        <w:tc>
          <w:tcPr>
            <w:tcW w:w="675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Белки. Функции белков</w:t>
            </w:r>
          </w:p>
        </w:tc>
        <w:tc>
          <w:tcPr>
            <w:tcW w:w="1842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Лекция </w:t>
            </w:r>
          </w:p>
        </w:tc>
        <w:tc>
          <w:tcPr>
            <w:tcW w:w="2127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5-7, стр. 83-84</w:t>
            </w:r>
          </w:p>
        </w:tc>
        <w:tc>
          <w:tcPr>
            <w:tcW w:w="958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87634" w:rsidRPr="00387634" w:rsidTr="00387634">
        <w:tc>
          <w:tcPr>
            <w:tcW w:w="675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Нуклеиновые кислоты. Решение задач на достраивание второй цепи ДНК, на определение длины ДНК.</w:t>
            </w:r>
          </w:p>
        </w:tc>
        <w:tc>
          <w:tcPr>
            <w:tcW w:w="1842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Лекция, урок - практикум</w:t>
            </w:r>
          </w:p>
        </w:tc>
        <w:tc>
          <w:tcPr>
            <w:tcW w:w="2127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14-15, стр. 86</w:t>
            </w:r>
          </w:p>
        </w:tc>
        <w:tc>
          <w:tcPr>
            <w:tcW w:w="958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87634" w:rsidRPr="00387634" w:rsidTr="00387634">
        <w:tc>
          <w:tcPr>
            <w:tcW w:w="675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на определение количества и процента содержания нуклеотидов ДНК, на репликацию ДНК.</w:t>
            </w:r>
          </w:p>
        </w:tc>
        <w:tc>
          <w:tcPr>
            <w:tcW w:w="1842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- практикум</w:t>
            </w:r>
          </w:p>
        </w:tc>
        <w:tc>
          <w:tcPr>
            <w:tcW w:w="2127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17-18, стр. 86087</w:t>
            </w:r>
          </w:p>
        </w:tc>
        <w:tc>
          <w:tcPr>
            <w:tcW w:w="958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87634" w:rsidRPr="00387634" w:rsidTr="00387634">
        <w:tc>
          <w:tcPr>
            <w:tcW w:w="675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на определение длины ДНК и количество нуклеотидов</w:t>
            </w:r>
            <w:r w:rsidR="00697938">
              <w:rPr>
                <w:color w:val="000000"/>
                <w:sz w:val="22"/>
                <w:szCs w:val="22"/>
              </w:rPr>
              <w:t xml:space="preserve"> по молекулярной массе ДНК</w:t>
            </w:r>
          </w:p>
        </w:tc>
        <w:tc>
          <w:tcPr>
            <w:tcW w:w="1842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Зад.11, 12, 13, стр.85</w:t>
            </w:r>
          </w:p>
        </w:tc>
        <w:tc>
          <w:tcPr>
            <w:tcW w:w="958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87634" w:rsidRPr="00387634" w:rsidTr="00387634">
        <w:tc>
          <w:tcPr>
            <w:tcW w:w="675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701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решение комбинированных задач</w:t>
            </w:r>
          </w:p>
        </w:tc>
        <w:tc>
          <w:tcPr>
            <w:tcW w:w="1842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- практикум</w:t>
            </w:r>
          </w:p>
        </w:tc>
        <w:tc>
          <w:tcPr>
            <w:tcW w:w="2127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19-22, стр. 87-88</w:t>
            </w:r>
          </w:p>
        </w:tc>
        <w:tc>
          <w:tcPr>
            <w:tcW w:w="958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87634" w:rsidRPr="00387634" w:rsidTr="00387634">
        <w:tc>
          <w:tcPr>
            <w:tcW w:w="675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Углеводы, жиры</w:t>
            </w:r>
          </w:p>
        </w:tc>
        <w:tc>
          <w:tcPr>
            <w:tcW w:w="1842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127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85, зад. 31-32</w:t>
            </w:r>
          </w:p>
        </w:tc>
        <w:tc>
          <w:tcPr>
            <w:tcW w:w="958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87634" w:rsidRPr="00387634" w:rsidTr="00387634">
        <w:tc>
          <w:tcPr>
            <w:tcW w:w="675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701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Наружняя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клеточная мембрана и органоиды цитоплазмы</w:t>
            </w:r>
          </w:p>
        </w:tc>
        <w:tc>
          <w:tcPr>
            <w:tcW w:w="1842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Проблемная лекция</w:t>
            </w:r>
          </w:p>
        </w:tc>
        <w:tc>
          <w:tcPr>
            <w:tcW w:w="2127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6-7, стр. 92-93</w:t>
            </w:r>
          </w:p>
        </w:tc>
        <w:tc>
          <w:tcPr>
            <w:tcW w:w="958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87634" w:rsidRPr="00387634" w:rsidTr="00387634">
        <w:tc>
          <w:tcPr>
            <w:tcW w:w="675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701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Ядро и его компоненты</w:t>
            </w:r>
          </w:p>
        </w:tc>
        <w:tc>
          <w:tcPr>
            <w:tcW w:w="1842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Обзорная лекция</w:t>
            </w:r>
          </w:p>
        </w:tc>
        <w:tc>
          <w:tcPr>
            <w:tcW w:w="2127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Зад.12-13, стр.94</w:t>
            </w:r>
          </w:p>
        </w:tc>
        <w:tc>
          <w:tcPr>
            <w:tcW w:w="958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87634" w:rsidRPr="00387634" w:rsidTr="00387634">
        <w:tc>
          <w:tcPr>
            <w:tcW w:w="675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701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Деление клетки, её развитие.</w:t>
            </w:r>
          </w:p>
        </w:tc>
        <w:tc>
          <w:tcPr>
            <w:tcW w:w="7797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Деление клетки, решение задач на определение числа хромосом в соматических клетках и гаметах.</w:t>
            </w:r>
          </w:p>
        </w:tc>
        <w:tc>
          <w:tcPr>
            <w:tcW w:w="1842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Урок-практикум, беседа</w:t>
            </w:r>
          </w:p>
        </w:tc>
        <w:tc>
          <w:tcPr>
            <w:tcW w:w="2127" w:type="dxa"/>
          </w:tcPr>
          <w:p w:rsidR="00387634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14-19, стр. 94-95</w:t>
            </w:r>
          </w:p>
        </w:tc>
        <w:tc>
          <w:tcPr>
            <w:tcW w:w="958" w:type="dxa"/>
          </w:tcPr>
          <w:p w:rsidR="00387634" w:rsidRPr="00387634" w:rsidRDefault="00387634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Клетка, как единое целое.</w:t>
            </w:r>
          </w:p>
        </w:tc>
        <w:tc>
          <w:tcPr>
            <w:tcW w:w="1842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Обзорная лекция</w:t>
            </w:r>
          </w:p>
        </w:tc>
        <w:tc>
          <w:tcPr>
            <w:tcW w:w="2127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Зад.20-22, стр.95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Эволюция клетки</w:t>
            </w:r>
          </w:p>
        </w:tc>
        <w:tc>
          <w:tcPr>
            <w:tcW w:w="1842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127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Зад.29, стр.98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Ассимиляция и диссимиляция. Решение задач на раскодирование белка</w:t>
            </w:r>
          </w:p>
        </w:tc>
        <w:tc>
          <w:tcPr>
            <w:tcW w:w="1842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2127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23-25, стр. 106-107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на определение триплетов, участвующих при синтезе белка</w:t>
            </w:r>
          </w:p>
        </w:tc>
        <w:tc>
          <w:tcPr>
            <w:tcW w:w="1842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практикум</w:t>
            </w:r>
          </w:p>
        </w:tc>
        <w:tc>
          <w:tcPr>
            <w:tcW w:w="212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26, 34, стр. 107-109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на кодирование белка. Определение структуры ДНК по известной первичной структуре белка.</w:t>
            </w:r>
          </w:p>
        </w:tc>
        <w:tc>
          <w:tcPr>
            <w:tcW w:w="1842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практикум</w:t>
            </w:r>
          </w:p>
        </w:tc>
        <w:tc>
          <w:tcPr>
            <w:tcW w:w="212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Зад.30-31, стр. 109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задач на точечную мутацию.</w:t>
            </w:r>
          </w:p>
        </w:tc>
        <w:tc>
          <w:tcPr>
            <w:tcW w:w="1842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практикум</w:t>
            </w:r>
          </w:p>
        </w:tc>
        <w:tc>
          <w:tcPr>
            <w:tcW w:w="212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28-29, стр. 108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Биосинтез белка</w:t>
            </w:r>
          </w:p>
        </w:tc>
        <w:tc>
          <w:tcPr>
            <w:tcW w:w="779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решение комбинированных задач на биосинтез</w:t>
            </w:r>
          </w:p>
        </w:tc>
        <w:tc>
          <w:tcPr>
            <w:tcW w:w="1842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Сам. Решение задач</w:t>
            </w:r>
          </w:p>
        </w:tc>
        <w:tc>
          <w:tcPr>
            <w:tcW w:w="212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34-40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Комбинированные задачи на биосинтез белка</w:t>
            </w:r>
          </w:p>
        </w:tc>
        <w:tc>
          <w:tcPr>
            <w:tcW w:w="1842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Лекция, </w:t>
            </w:r>
            <w:proofErr w:type="spellStart"/>
            <w:r>
              <w:rPr>
                <w:color w:val="000000"/>
                <w:sz w:val="22"/>
                <w:szCs w:val="22"/>
              </w:rPr>
              <w:t>практич</w:t>
            </w:r>
            <w:proofErr w:type="spellEnd"/>
            <w:r>
              <w:rPr>
                <w:color w:val="000000"/>
                <w:sz w:val="22"/>
                <w:szCs w:val="22"/>
              </w:rPr>
              <w:t>. занятие</w:t>
            </w:r>
          </w:p>
        </w:tc>
        <w:tc>
          <w:tcPr>
            <w:tcW w:w="212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41-54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Формы размножения организмов. Сходство и отличие митоза и мейоза</w:t>
            </w:r>
          </w:p>
        </w:tc>
        <w:tc>
          <w:tcPr>
            <w:tcW w:w="1842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12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6-7, стр. 119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Практическое занятие по темам митоза и мейоза. </w:t>
            </w:r>
          </w:p>
        </w:tc>
        <w:tc>
          <w:tcPr>
            <w:tcW w:w="1842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Практ</w:t>
            </w:r>
            <w:proofErr w:type="spellEnd"/>
            <w:r>
              <w:rPr>
                <w:color w:val="000000"/>
                <w:sz w:val="22"/>
                <w:szCs w:val="22"/>
              </w:rPr>
              <w:t>. занятие</w:t>
            </w:r>
          </w:p>
        </w:tc>
        <w:tc>
          <w:tcPr>
            <w:tcW w:w="212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8-10, стр. 120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Оплодотворение,  решение задач</w:t>
            </w:r>
          </w:p>
        </w:tc>
        <w:tc>
          <w:tcPr>
            <w:tcW w:w="1842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Лекция, пр. занятие</w:t>
            </w:r>
          </w:p>
        </w:tc>
        <w:tc>
          <w:tcPr>
            <w:tcW w:w="212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Упр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, стр. 120-122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Генетика</w:t>
            </w:r>
          </w:p>
        </w:tc>
        <w:tc>
          <w:tcPr>
            <w:tcW w:w="779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Изучение наследственности путём скрещивания. Первый закон Менделя.</w:t>
            </w:r>
          </w:p>
        </w:tc>
        <w:tc>
          <w:tcPr>
            <w:tcW w:w="1842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- диалог</w:t>
            </w:r>
          </w:p>
        </w:tc>
        <w:tc>
          <w:tcPr>
            <w:tcW w:w="2127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Стр. 12- 18, стр. </w:t>
            </w:r>
            <w:r>
              <w:rPr>
                <w:color w:val="000000"/>
                <w:sz w:val="22"/>
                <w:szCs w:val="22"/>
              </w:rPr>
              <w:lastRenderedPageBreak/>
              <w:t>130-136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701" w:type="dxa"/>
          </w:tcPr>
          <w:p w:rsidR="00697938" w:rsidRDefault="00D92E4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Генетика</w:t>
            </w:r>
          </w:p>
        </w:tc>
        <w:tc>
          <w:tcPr>
            <w:tcW w:w="779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генетических задач на моногибридное скрещивание.</w:t>
            </w:r>
          </w:p>
        </w:tc>
        <w:tc>
          <w:tcPr>
            <w:tcW w:w="1842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Комбиниров</w:t>
            </w:r>
            <w:proofErr w:type="spellEnd"/>
            <w:r>
              <w:rPr>
                <w:color w:val="000000"/>
                <w:sz w:val="22"/>
                <w:szCs w:val="22"/>
              </w:rPr>
              <w:t>. урок</w:t>
            </w:r>
          </w:p>
        </w:tc>
        <w:tc>
          <w:tcPr>
            <w:tcW w:w="212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20-26, стр. стр. 130-136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Наследование группы крови человека по системе ОБЖ</w:t>
            </w:r>
          </w:p>
        </w:tc>
        <w:tc>
          <w:tcPr>
            <w:tcW w:w="1842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Урок-исследование</w:t>
            </w:r>
          </w:p>
        </w:tc>
        <w:tc>
          <w:tcPr>
            <w:tcW w:w="212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40-41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Дигибридное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скрещивание</w:t>
            </w:r>
          </w:p>
        </w:tc>
        <w:tc>
          <w:tcPr>
            <w:tcW w:w="1842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212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47, 48, стр. 144-152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Третий закон Менделя</w:t>
            </w:r>
          </w:p>
        </w:tc>
        <w:tc>
          <w:tcPr>
            <w:tcW w:w="1842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Зад. 64-65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Наследование признаков, сцепленных с полом</w:t>
            </w:r>
          </w:p>
        </w:tc>
        <w:tc>
          <w:tcPr>
            <w:tcW w:w="1842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212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Зад. 85-86, стр. 168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Явление с</w:t>
            </w:r>
            <w:r w:rsidR="00715DC5">
              <w:rPr>
                <w:color w:val="000000"/>
                <w:sz w:val="22"/>
                <w:szCs w:val="22"/>
              </w:rPr>
              <w:t>цепления признаков и кроссингове</w:t>
            </w:r>
            <w:r>
              <w:rPr>
                <w:color w:val="000000"/>
                <w:sz w:val="22"/>
                <w:szCs w:val="22"/>
              </w:rPr>
              <w:t>р.</w:t>
            </w:r>
          </w:p>
        </w:tc>
        <w:tc>
          <w:tcPr>
            <w:tcW w:w="1842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Взаимоде</w:t>
            </w:r>
            <w:r w:rsidR="00715DC5"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ствие генов</w:t>
            </w:r>
          </w:p>
        </w:tc>
        <w:tc>
          <w:tcPr>
            <w:tcW w:w="1842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Лекция, урок - практикум</w:t>
            </w:r>
          </w:p>
        </w:tc>
        <w:tc>
          <w:tcPr>
            <w:tcW w:w="2127" w:type="dxa"/>
          </w:tcPr>
          <w:p w:rsidR="00697938" w:rsidRDefault="00C0435A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167-16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715DC5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Закономерности изменчивости. Построение вариационного ряда изменчивости.</w:t>
            </w:r>
          </w:p>
        </w:tc>
        <w:tc>
          <w:tcPr>
            <w:tcW w:w="1842" w:type="dxa"/>
          </w:tcPr>
          <w:p w:rsidR="00697938" w:rsidRDefault="00715DC5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2127" w:type="dxa"/>
          </w:tcPr>
          <w:p w:rsidR="00715DC5" w:rsidRDefault="00715DC5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171-172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715DC5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Модификационная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мутационная изменчивость.</w:t>
            </w:r>
          </w:p>
        </w:tc>
        <w:tc>
          <w:tcPr>
            <w:tcW w:w="1842" w:type="dxa"/>
          </w:tcPr>
          <w:p w:rsidR="00697938" w:rsidRDefault="00715DC5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Комбинир</w:t>
            </w:r>
            <w:proofErr w:type="spellEnd"/>
            <w:r>
              <w:rPr>
                <w:color w:val="000000"/>
                <w:sz w:val="22"/>
                <w:szCs w:val="22"/>
              </w:rPr>
              <w:t>. урок</w:t>
            </w:r>
          </w:p>
        </w:tc>
        <w:tc>
          <w:tcPr>
            <w:tcW w:w="2127" w:type="dxa"/>
          </w:tcPr>
          <w:p w:rsidR="00697938" w:rsidRDefault="00715DC5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173-175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715DC5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Селекция растений и животных</w:t>
            </w:r>
          </w:p>
        </w:tc>
        <w:tc>
          <w:tcPr>
            <w:tcW w:w="1842" w:type="dxa"/>
          </w:tcPr>
          <w:p w:rsidR="00697938" w:rsidRDefault="00715DC5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Лекция, заключение.</w:t>
            </w:r>
          </w:p>
        </w:tc>
        <w:tc>
          <w:tcPr>
            <w:tcW w:w="2127" w:type="dxa"/>
          </w:tcPr>
          <w:p w:rsidR="00697938" w:rsidRDefault="00715DC5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Стр. 175-176</w:t>
            </w: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697938" w:rsidRPr="00387634" w:rsidTr="00387634">
        <w:tc>
          <w:tcPr>
            <w:tcW w:w="675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97" w:type="dxa"/>
          </w:tcPr>
          <w:p w:rsidR="00697938" w:rsidRDefault="00715DC5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 – 1 час</w:t>
            </w:r>
          </w:p>
        </w:tc>
        <w:tc>
          <w:tcPr>
            <w:tcW w:w="1842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697938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</w:tcPr>
          <w:p w:rsidR="00697938" w:rsidRPr="00387634" w:rsidRDefault="00697938" w:rsidP="0038763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387634" w:rsidRPr="00387634" w:rsidRDefault="00387634" w:rsidP="003876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D3C22" w:rsidRPr="00387634" w:rsidRDefault="000D3C22" w:rsidP="000D3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D3C22" w:rsidRPr="00387634" w:rsidRDefault="000D3C22" w:rsidP="000D3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D3C22" w:rsidRDefault="000D3C22" w:rsidP="000D3C2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52448F" w:rsidRDefault="0052448F"/>
    <w:sectPr w:rsidR="0052448F" w:rsidSect="000D3C22">
      <w:pgSz w:w="16838" w:h="11906" w:orient="landscape"/>
      <w:pgMar w:top="568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1CC3"/>
    <w:multiLevelType w:val="multilevel"/>
    <w:tmpl w:val="18B2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5409A"/>
    <w:multiLevelType w:val="multilevel"/>
    <w:tmpl w:val="5004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86DDF"/>
    <w:multiLevelType w:val="hybridMultilevel"/>
    <w:tmpl w:val="A328A4A2"/>
    <w:lvl w:ilvl="0" w:tplc="AF585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7720C"/>
    <w:multiLevelType w:val="multilevel"/>
    <w:tmpl w:val="0AEC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C22"/>
    <w:rsid w:val="000D3C22"/>
    <w:rsid w:val="00387634"/>
    <w:rsid w:val="0052448F"/>
    <w:rsid w:val="00697938"/>
    <w:rsid w:val="00715DC5"/>
    <w:rsid w:val="00826A5E"/>
    <w:rsid w:val="00C0435A"/>
    <w:rsid w:val="00D9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C2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D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87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dcterms:created xsi:type="dcterms:W3CDTF">2018-10-29T19:56:00Z</dcterms:created>
  <dcterms:modified xsi:type="dcterms:W3CDTF">2018-11-01T18:24:00Z</dcterms:modified>
</cp:coreProperties>
</file>