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C9" w:rsidRDefault="00FA4FC9" w:rsidP="00DD1584">
      <w:r>
        <w:t>Сводный анализ повышения квалификации   педагогического состава  МКОУ «Ильменская СОШ» с 2010 года</w:t>
      </w:r>
    </w:p>
    <w:p w:rsidR="00FA4FC9" w:rsidRDefault="00FA4FC9" w:rsidP="00DD1584"/>
    <w:tbl>
      <w:tblPr>
        <w:tblW w:w="164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703"/>
        <w:gridCol w:w="1559"/>
        <w:gridCol w:w="2268"/>
        <w:gridCol w:w="1985"/>
        <w:gridCol w:w="1984"/>
        <w:gridCol w:w="1843"/>
        <w:gridCol w:w="1559"/>
        <w:gridCol w:w="1701"/>
        <w:gridCol w:w="1239"/>
        <w:gridCol w:w="36"/>
      </w:tblGrid>
      <w:tr w:rsidR="00FA4FC9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№</w:t>
            </w:r>
          </w:p>
          <w:p w:rsidR="00FA4FC9" w:rsidRDefault="00FA4FC9" w:rsidP="00DD158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2011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2012 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 xml:space="preserve">2013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2015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Следующие курсы</w:t>
            </w:r>
          </w:p>
        </w:tc>
      </w:tr>
      <w:tr w:rsidR="00FA4FC9" w:rsidTr="00DD1584">
        <w:tc>
          <w:tcPr>
            <w:tcW w:w="16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C9" w:rsidRDefault="00FA4FC9" w:rsidP="00DD1584">
            <w:r>
              <w:t xml:space="preserve">                                                            АДМИНИСТРАЦИЯ</w:t>
            </w:r>
          </w:p>
          <w:p w:rsidR="00FA4FC9" w:rsidRDefault="00FA4FC9" w:rsidP="00DD1584"/>
        </w:tc>
      </w:tr>
      <w:tr w:rsidR="00FA4FC9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proofErr w:type="spellStart"/>
            <w:r>
              <w:t>Чекунова</w:t>
            </w:r>
            <w:proofErr w:type="spellEnd"/>
            <w:r>
              <w:t xml:space="preserve"> Е.В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Директор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«Современный образовательный менеджмент»  - 72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«Формирование предметных и универсальных учебных действий у младших школьников в соответствии с требованиями ФГОС второго поколения»- 36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«Государственно-общественное управление в образовательном учреждении: методология, теория, практика» - 72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«Контрактная система в сфере закупок товаров, работ и услуг»- 120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«Профессионально-управленческая компетентность руководителя (в контексте ФГОС ОО и стандарта педагогической деятельности учителя)» - 108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Default="00FA4FC9" w:rsidP="00DD1584">
            <w:r>
              <w:t>«Управление педагогической деятельностью учителей по проектированию и реализации программы социализации учащихся (в контексте ФГОС ОО, трудовой функции</w:t>
            </w:r>
            <w:proofErr w:type="gramStart"/>
            <w:r>
              <w:t xml:space="preserve"> В</w:t>
            </w:r>
            <w:proofErr w:type="gramEnd"/>
            <w:r>
              <w:t>/03.06)» - 72 часа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C9" w:rsidRDefault="00FA4FC9" w:rsidP="00DD1584"/>
        </w:tc>
      </w:tr>
      <w:tr w:rsidR="001F1CD8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8" w:rsidRDefault="001F1CD8" w:rsidP="00DD1584">
            <w: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8" w:rsidRDefault="001F1CD8" w:rsidP="00DD1584">
            <w:r>
              <w:t>Блохина О.И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8" w:rsidRDefault="001F1CD8" w:rsidP="00DD1584">
            <w: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8" w:rsidRDefault="001F1CD8" w:rsidP="00DD15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8" w:rsidRDefault="001F1CD8" w:rsidP="00DD1584">
            <w:r>
              <w:t>«Государственно-общественное управление в образовательном учреждении: методология, теория, практика» - 72 часа</w:t>
            </w:r>
          </w:p>
          <w:p w:rsidR="001F1CD8" w:rsidRDefault="001F1CD8" w:rsidP="00DD1584">
            <w:r>
              <w:t xml:space="preserve">«Формирование </w:t>
            </w:r>
            <w:r>
              <w:lastRenderedPageBreak/>
              <w:t>предметных и универсальных учебных действий у младших школьников в соответствии с требованиями ФГОС второго поколения – 36 часов</w:t>
            </w:r>
          </w:p>
          <w:p w:rsidR="001F1CD8" w:rsidRDefault="001F1CD8" w:rsidP="00DD1584"/>
          <w:p w:rsidR="001F1CD8" w:rsidRDefault="001F1CD8" w:rsidP="00DD158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>
            <w:r>
              <w:lastRenderedPageBreak/>
              <w:t xml:space="preserve">Профессиональная компетентность современного педагога как ресурс реализации требований ФГОС второго поколения. – 36 </w:t>
            </w:r>
            <w:r>
              <w:lastRenderedPageBreak/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>
            <w:r>
              <w:lastRenderedPageBreak/>
              <w:t xml:space="preserve">Профессиональная компетентность современного педагога как ресурс реализации требований ФГОС второго поколения. – 72 </w:t>
            </w:r>
            <w:r>
              <w:lastRenderedPageBreak/>
              <w:t>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/>
          <w:p w:rsidR="001F1CD8" w:rsidRDefault="001F1CD8" w:rsidP="00DD15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>
            <w:r>
              <w:t>«Менеджмент в образовании» - 72 часа.</w:t>
            </w:r>
          </w:p>
          <w:p w:rsidR="001F1CD8" w:rsidRDefault="001F1CD8" w:rsidP="00DD1584">
            <w:r>
              <w:t>Преподавание курса «Модульная дополнительная образовательн</w:t>
            </w:r>
            <w:r>
              <w:lastRenderedPageBreak/>
              <w:t>ая программа по финансовой грамотности» -16 часов.</w:t>
            </w:r>
          </w:p>
          <w:p w:rsidR="001F1CD8" w:rsidRDefault="001F1CD8" w:rsidP="00DD1584">
            <w:r>
              <w:t xml:space="preserve">Технологическая школа </w:t>
            </w:r>
            <w:proofErr w:type="spellStart"/>
            <w:r>
              <w:t>тьюторства</w:t>
            </w:r>
            <w:proofErr w:type="spellEnd"/>
            <w:r>
              <w:t xml:space="preserve"> в инклюзивном образовании – 72 часа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/>
        </w:tc>
      </w:tr>
      <w:tr w:rsidR="001F1CD8" w:rsidTr="00DD1584">
        <w:trPr>
          <w:gridAfter w:val="1"/>
          <w:wAfter w:w="3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/>
        </w:tc>
        <w:tc>
          <w:tcPr>
            <w:tcW w:w="12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8" w:rsidRDefault="001F1CD8" w:rsidP="00DD1584">
            <w:r>
              <w:t xml:space="preserve">                                                                     </w:t>
            </w:r>
            <w:r>
              <w:rPr>
                <w:sz w:val="28"/>
              </w:rPr>
              <w:t>педагоги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/>
        </w:tc>
      </w:tr>
      <w:tr w:rsidR="001F1CD8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D8" w:rsidRDefault="001F1CD8" w:rsidP="00DD1584">
            <w:r>
              <w:t>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1CD8" w:rsidRDefault="001F1CD8" w:rsidP="00DD1584">
            <w:proofErr w:type="spellStart"/>
            <w:r>
              <w:t>Битюцкая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>
            <w:r>
              <w:t>Учитель географии, биологии, химии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>
            <w:r>
              <w:t>Современные образовательные технологии как ресурс достижения результатов ООП  (Предметная область география) в условиях введения ФГОС ООО. 108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8" w:rsidRDefault="001F1CD8" w:rsidP="00DD1584"/>
        </w:tc>
      </w:tr>
      <w:tr w:rsidR="00791F16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6" w:rsidRDefault="00791F16" w:rsidP="00DD1584">
            <w: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F16" w:rsidRDefault="00791F16" w:rsidP="00DD1584">
            <w:r>
              <w:t>Блохина Ольга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Учитель обществознания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35780E">
            <w:r>
              <w:t xml:space="preserve">«Государственно-общественное управление в образовательном учреждении: </w:t>
            </w:r>
            <w:r>
              <w:lastRenderedPageBreak/>
              <w:t>методология, теория, практика» - 72 часа</w:t>
            </w:r>
          </w:p>
          <w:p w:rsidR="00791F16" w:rsidRDefault="00791F16" w:rsidP="0035780E">
            <w:r>
              <w:t>«Формирование предметных и универсальных учебных действий у младших школьников в соответствии с требованиями ФГОС второго поколения – 36 часов</w:t>
            </w:r>
          </w:p>
          <w:p w:rsidR="00791F16" w:rsidRDefault="00791F16" w:rsidP="0035780E"/>
          <w:p w:rsidR="00791F16" w:rsidRDefault="00791F16" w:rsidP="0035780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35780E">
            <w:r>
              <w:lastRenderedPageBreak/>
              <w:t xml:space="preserve">Профессиональная компетентность современного педагога как </w:t>
            </w:r>
            <w:r>
              <w:lastRenderedPageBreak/>
              <w:t>ресурс реализации требований ФГОС второго поколения. – 36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35780E">
            <w:r>
              <w:lastRenderedPageBreak/>
              <w:t xml:space="preserve">Профессиональная компетентность современного педагога как </w:t>
            </w:r>
            <w:r>
              <w:lastRenderedPageBreak/>
              <w:t>ресурс реализации требований ФГОС второго поколения. – 72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35780E"/>
          <w:p w:rsidR="00791F16" w:rsidRDefault="00791F16" w:rsidP="0035780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35780E">
            <w:r>
              <w:t>«Менеджмент в образовании» - 72 часа.</w:t>
            </w:r>
          </w:p>
          <w:p w:rsidR="00791F16" w:rsidRDefault="00791F16" w:rsidP="0035780E">
            <w:r>
              <w:t xml:space="preserve">Преподавание </w:t>
            </w:r>
            <w:r>
              <w:lastRenderedPageBreak/>
              <w:t>курса «Модульная дополнительная образовательная программа по финансовой грамотности» -16 часов.</w:t>
            </w:r>
          </w:p>
          <w:p w:rsidR="00791F16" w:rsidRDefault="00791F16" w:rsidP="0035780E">
            <w:r>
              <w:t xml:space="preserve">Технологическая школа </w:t>
            </w:r>
            <w:proofErr w:type="spellStart"/>
            <w:r>
              <w:t>тьюторства</w:t>
            </w:r>
            <w:proofErr w:type="spellEnd"/>
            <w:r>
              <w:t xml:space="preserve"> в инклюзивном образовании – 72 часа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B75BC7" w:rsidP="00DD1584">
            <w:r>
              <w:lastRenderedPageBreak/>
              <w:t>переподготовка по дополнительной професси</w:t>
            </w:r>
            <w:r>
              <w:lastRenderedPageBreak/>
              <w:t>ональной программе</w:t>
            </w:r>
          </w:p>
        </w:tc>
      </w:tr>
      <w:tr w:rsidR="00791F16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6" w:rsidRDefault="00791F16" w:rsidP="00DD1584">
            <w:r>
              <w:lastRenderedPageBreak/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F16" w:rsidRDefault="00791F16" w:rsidP="00DD1584">
            <w:r>
              <w:t>Журбина Татьяна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Pr="00DD1584" w:rsidRDefault="00791F16" w:rsidP="00DD1584">
            <w:r>
              <w:t xml:space="preserve">Учитель русского языка, литературы,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и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 xml:space="preserve">Использование ЭОР в </w:t>
            </w:r>
            <w:proofErr w:type="spellStart"/>
            <w:r>
              <w:t>прцессе</w:t>
            </w:r>
            <w:proofErr w:type="spellEnd"/>
            <w:r>
              <w:t xml:space="preserve"> обучения в основной школе по русскому языку и литературе – 108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</w:tr>
      <w:tr w:rsidR="00791F16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6" w:rsidRDefault="00791F16" w:rsidP="00DD1584"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F16" w:rsidRDefault="00791F16" w:rsidP="00DD1584">
            <w:proofErr w:type="spellStart"/>
            <w:r>
              <w:t>Маюрченко</w:t>
            </w:r>
            <w:proofErr w:type="spellEnd"/>
            <w:r>
              <w:t xml:space="preserve"> Ольга Константиновна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Pr="00AC7777" w:rsidRDefault="00791F16" w:rsidP="00DD1584">
            <w:r>
              <w:t>Учитель информатики и ИКТ</w:t>
            </w:r>
            <w:proofErr w:type="gramStart"/>
            <w:r>
              <w:t xml:space="preserve"> ,</w:t>
            </w:r>
            <w:proofErr w:type="gramEnd"/>
            <w:r>
              <w:t xml:space="preserve"> технологии,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 xml:space="preserve">Введение в информационные и образовательные технологии </w:t>
            </w:r>
            <w:r>
              <w:rPr>
                <w:lang w:val="en-US"/>
              </w:rPr>
              <w:t>XXI</w:t>
            </w:r>
            <w: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 xml:space="preserve">Теория и методика преподавания предмета «Технология» актуальные проблемы – 120 </w:t>
            </w:r>
            <w:r>
              <w:lastRenderedPageBreak/>
              <w:t>часов</w:t>
            </w:r>
          </w:p>
          <w:p w:rsidR="00791F16" w:rsidRDefault="00791F16" w:rsidP="00DD1584">
            <w:proofErr w:type="spellStart"/>
            <w:r>
              <w:t>Мультимедийне</w:t>
            </w:r>
            <w:proofErr w:type="spellEnd"/>
            <w:r>
              <w:t xml:space="preserve"> технологии в педагогической деятельности- 72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lastRenderedPageBreak/>
              <w:t xml:space="preserve">Актуальные вопросы государственного общественного управления образованием» </w:t>
            </w:r>
            <w:r>
              <w:lastRenderedPageBreak/>
              <w:t>- 72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 xml:space="preserve">Теория и методика преподавания информатики в соответствии с ФГОС ОО – </w:t>
            </w:r>
            <w:r>
              <w:lastRenderedPageBreak/>
              <w:t>переподготовка по дополнительной профессиональной программе.-250 часов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</w:tr>
      <w:tr w:rsidR="00791F16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6" w:rsidRDefault="00791F16" w:rsidP="00DD1584">
            <w:r>
              <w:lastRenderedPageBreak/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F16" w:rsidRDefault="00791F16" w:rsidP="00DD1584">
            <w:r>
              <w:t>Мишина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Учитель иностранного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переподготовка по дополнительной профессиональной программе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переподготовка по дополнительной профессиональной программе</w:t>
            </w:r>
          </w:p>
        </w:tc>
      </w:tr>
      <w:tr w:rsidR="00791F16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6" w:rsidRDefault="00791F16" w:rsidP="00DD1584">
            <w: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F16" w:rsidRDefault="00791F16" w:rsidP="00DD1584">
            <w:proofErr w:type="spellStart"/>
            <w:r>
              <w:t>Нароженко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Pr="0004153E" w:rsidRDefault="00791F16" w:rsidP="00DD1584">
            <w:r>
              <w:t>Вожатая, учитель истории, ИЗО, ОРКСЭ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 xml:space="preserve">Теория и методика преподавания изобразительного искусства, МХК Сдача квалификационных экзаменов на </w:t>
            </w:r>
            <w:r>
              <w:rPr>
                <w:lang w:val="en-US"/>
              </w:rPr>
              <w:t>II</w:t>
            </w:r>
            <w:r w:rsidRPr="0004153E">
              <w:t xml:space="preserve"> </w:t>
            </w:r>
            <w:r>
              <w:t>и</w:t>
            </w:r>
            <w:r w:rsidRPr="0004153E">
              <w:t xml:space="preserve"> </w:t>
            </w:r>
            <w:r>
              <w:rPr>
                <w:lang w:val="en-US"/>
              </w:rPr>
              <w:t>I</w:t>
            </w:r>
            <w:r>
              <w:t xml:space="preserve"> категории – 144ч.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Основы православной культуры – 72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Использование ЭОР в процессе обучения в основной школе по отечественной истории и обществознанию – 108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Теория и методика преподавания истории и обществознания в соответствии с ФГОС ОО – переподготовка по дополнительной профессиональной программе.-250 часов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</w:tr>
      <w:tr w:rsidR="00791F16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6" w:rsidRDefault="00791F16" w:rsidP="00DD1584">
            <w: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F16" w:rsidRDefault="00791F16" w:rsidP="00DD1584">
            <w:r>
              <w:t xml:space="preserve">Севастьянов </w:t>
            </w:r>
            <w:r>
              <w:lastRenderedPageBreak/>
              <w:t>Сергей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lastRenderedPageBreak/>
              <w:t xml:space="preserve">Учитель </w:t>
            </w:r>
            <w:r>
              <w:lastRenderedPageBreak/>
              <w:t>математики и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 xml:space="preserve">Использование </w:t>
            </w:r>
            <w:r>
              <w:lastRenderedPageBreak/>
              <w:t>ЭОР в процессе обучения в основной школе по физике – 108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</w:tr>
      <w:tr w:rsidR="00791F16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6" w:rsidRDefault="00791F16" w:rsidP="00DD1584">
            <w:r>
              <w:lastRenderedPageBreak/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F16" w:rsidRDefault="00791F16" w:rsidP="00DD1584">
            <w:proofErr w:type="spellStart"/>
            <w:r>
              <w:t>Чекунов</w:t>
            </w:r>
            <w:proofErr w:type="spellEnd"/>
            <w:r>
              <w:t xml:space="preserve"> Максим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Учитель физической культуры и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Разработка электронных образовательных ресурсов и методика их использования в учебном процессе – 36 часов.</w:t>
            </w:r>
          </w:p>
          <w:p w:rsidR="00791F16" w:rsidRDefault="00791F16" w:rsidP="00DD1584">
            <w:r>
              <w:t>Профессиональная компетентность преподавателя- организатора ОБЖ в условиях реализации ФГОС основного общего образования: профессионализм деятельности. – 72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</w:tr>
      <w:tr w:rsidR="00791F16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6" w:rsidRDefault="00791F16" w:rsidP="00DD1584"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F16" w:rsidRDefault="00791F16" w:rsidP="00DD1584">
            <w:r>
              <w:t xml:space="preserve">Севастьянова Елена </w:t>
            </w:r>
            <w:r>
              <w:lastRenderedPageBreak/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lastRenderedPageBreak/>
              <w:t xml:space="preserve">Учитель математики, </w:t>
            </w:r>
            <w:r>
              <w:lastRenderedPageBreak/>
              <w:t>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 xml:space="preserve">Методические особенности </w:t>
            </w:r>
            <w:r>
              <w:lastRenderedPageBreak/>
              <w:t>подготовки учащихся к ЕГЭ – 36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</w:tr>
      <w:tr w:rsidR="00791F16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6" w:rsidRDefault="00791F16" w:rsidP="00DD1584">
            <w:r>
              <w:lastRenderedPageBreak/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F16" w:rsidRDefault="00791F16" w:rsidP="00DD1584">
            <w:proofErr w:type="spellStart"/>
            <w:r>
              <w:t>Плющенко</w:t>
            </w:r>
            <w:proofErr w:type="spellEnd"/>
            <w:r>
              <w:t xml:space="preserve"> Людмила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Учитель русского языка, литературы и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 xml:space="preserve">Компетентность учителя русского языка и литература в условиях реализации ФГОС: профессионализм деятельности.- 108 часов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</w:tr>
      <w:tr w:rsidR="00791F16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6" w:rsidRDefault="00791F16" w:rsidP="00DD1584">
            <w: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F16" w:rsidRDefault="00791F16" w:rsidP="00DD1584">
            <w:r>
              <w:t>Долгова Лариса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proofErr w:type="spellStart"/>
            <w:proofErr w:type="gramStart"/>
            <w:r>
              <w:t>Дидактико</w:t>
            </w:r>
            <w:proofErr w:type="spellEnd"/>
            <w:r>
              <w:t>- методическая</w:t>
            </w:r>
            <w:proofErr w:type="gramEnd"/>
            <w:r>
              <w:t xml:space="preserve"> компетентность учителя начальных классов в условиях внедрения ФГОС второго поколения – 108 часов.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</w:tr>
      <w:tr w:rsidR="00791F16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6" w:rsidRDefault="00791F16" w:rsidP="00DD1584">
            <w: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F16" w:rsidRDefault="00791F16" w:rsidP="00DD1584">
            <w:proofErr w:type="spellStart"/>
            <w:r>
              <w:t>Зеленская</w:t>
            </w:r>
            <w:proofErr w:type="spellEnd"/>
            <w:r>
              <w:t xml:space="preserve"> Галина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 xml:space="preserve">Формирование предметных универсальных учебных действий у младших школьников в соответствии с требованиями </w:t>
            </w:r>
            <w:r>
              <w:lastRenderedPageBreak/>
              <w:t>ФГОС второго поколения -36 часов.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lastRenderedPageBreak/>
              <w:t>Введение курса «Основы религиозных культур и светской этики» в образовательную практику – 72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</w:tr>
      <w:tr w:rsidR="00791F16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6" w:rsidRDefault="00791F16" w:rsidP="00DD1584">
            <w:r>
              <w:lastRenderedPageBreak/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F16" w:rsidRDefault="00791F16" w:rsidP="00DD1584">
            <w:proofErr w:type="spellStart"/>
            <w:r>
              <w:t>Плахотина</w:t>
            </w:r>
            <w:proofErr w:type="spellEnd"/>
            <w:r>
              <w:t xml:space="preserve"> Ольга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proofErr w:type="spellStart"/>
            <w:proofErr w:type="gramStart"/>
            <w:r>
              <w:t>Психолого</w:t>
            </w:r>
            <w:proofErr w:type="spellEnd"/>
            <w:r>
              <w:t>- педагогические</w:t>
            </w:r>
            <w:proofErr w:type="gramEnd"/>
            <w:r>
              <w:t xml:space="preserve"> и методические основы обучения младших классов в </w:t>
            </w:r>
            <w:proofErr w:type="spellStart"/>
            <w:r>
              <w:t>вариотовной</w:t>
            </w:r>
            <w:proofErr w:type="spellEnd"/>
            <w:r>
              <w:t xml:space="preserve"> начальной школе. – 108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</w:tr>
      <w:tr w:rsidR="00791F16" w:rsidTr="00DD1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16" w:rsidRDefault="00791F16" w:rsidP="00DD1584">
            <w: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F16" w:rsidRDefault="00791F16" w:rsidP="00DD1584">
            <w:proofErr w:type="spellStart"/>
            <w:r>
              <w:t>Глухова</w:t>
            </w:r>
            <w:proofErr w:type="spellEnd"/>
            <w:r>
              <w:t xml:space="preserve"> Елена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>
            <w:r>
              <w:t>Предметно- образовательная компетентность учителя начальных классов в условиях внедрения ФГОС второго поколения – 108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6" w:rsidRDefault="00791F16" w:rsidP="00DD1584"/>
        </w:tc>
      </w:tr>
    </w:tbl>
    <w:p w:rsidR="00FA4FC9" w:rsidRDefault="00FA4FC9" w:rsidP="00DD1584"/>
    <w:p w:rsidR="005E30B1" w:rsidRDefault="005E30B1" w:rsidP="00DD1584"/>
    <w:sectPr w:rsidR="005E30B1" w:rsidSect="00FA4F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4FC9"/>
    <w:rsid w:val="0004153E"/>
    <w:rsid w:val="00116143"/>
    <w:rsid w:val="001F1CD8"/>
    <w:rsid w:val="003B4584"/>
    <w:rsid w:val="005001E2"/>
    <w:rsid w:val="005D0AB3"/>
    <w:rsid w:val="005E30B1"/>
    <w:rsid w:val="00791F16"/>
    <w:rsid w:val="00957B0C"/>
    <w:rsid w:val="00A7068B"/>
    <w:rsid w:val="00AC7777"/>
    <w:rsid w:val="00B75BC7"/>
    <w:rsid w:val="00BE5F67"/>
    <w:rsid w:val="00DD1584"/>
    <w:rsid w:val="00F919E1"/>
    <w:rsid w:val="00FA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МОУ Ильменская СОШ</cp:lastModifiedBy>
  <cp:revision>5</cp:revision>
  <dcterms:created xsi:type="dcterms:W3CDTF">2015-11-16T08:04:00Z</dcterms:created>
  <dcterms:modified xsi:type="dcterms:W3CDTF">2015-11-18T06:18:00Z</dcterms:modified>
</cp:coreProperties>
</file>