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3" w:rsidRPr="00A1391F" w:rsidRDefault="00207763" w:rsidP="00A1391F">
      <w:pPr>
        <w:pStyle w:val="a4"/>
        <w:rPr>
          <w:lang w:eastAsia="ru-RU"/>
        </w:rPr>
      </w:pPr>
      <w:r w:rsidRPr="00A1391F">
        <w:rPr>
          <w:lang w:eastAsia="ru-RU"/>
        </w:rPr>
        <w:t>Рассмотрен и принят</w:t>
      </w:r>
      <w:proofErr w:type="gramStart"/>
      <w:r w:rsidRPr="00A1391F">
        <w:rPr>
          <w:lang w:eastAsia="ru-RU"/>
        </w:rPr>
        <w:t>                                       </w:t>
      </w:r>
      <w:r w:rsidR="00A1391F">
        <w:rPr>
          <w:lang w:eastAsia="ru-RU"/>
        </w:rPr>
        <w:t xml:space="preserve">                                         </w:t>
      </w:r>
      <w:r w:rsidRPr="00A1391F">
        <w:rPr>
          <w:lang w:eastAsia="ru-RU"/>
        </w:rPr>
        <w:t> </w:t>
      </w:r>
      <w:r w:rsidR="00A1391F">
        <w:rPr>
          <w:lang w:eastAsia="ru-RU"/>
        </w:rPr>
        <w:t xml:space="preserve">                     У</w:t>
      </w:r>
      <w:proofErr w:type="gramEnd"/>
      <w:r w:rsidR="00A1391F">
        <w:rPr>
          <w:lang w:eastAsia="ru-RU"/>
        </w:rPr>
        <w:t>тверждаю:</w:t>
      </w:r>
    </w:p>
    <w:p w:rsidR="00207763" w:rsidRPr="00A1391F" w:rsidRDefault="00207763" w:rsidP="00A1391F">
      <w:pPr>
        <w:pStyle w:val="a4"/>
        <w:rPr>
          <w:lang w:eastAsia="ru-RU"/>
        </w:rPr>
      </w:pPr>
      <w:r w:rsidRPr="00A1391F">
        <w:rPr>
          <w:lang w:eastAsia="ru-RU"/>
        </w:rPr>
        <w:t>на Педагогическом совете.                            </w:t>
      </w:r>
      <w:r w:rsidR="00A1391F">
        <w:rPr>
          <w:lang w:eastAsia="ru-RU"/>
        </w:rPr>
        <w:t xml:space="preserve">                                         Приказ № 114 от 01.09.2015 г </w:t>
      </w:r>
    </w:p>
    <w:p w:rsidR="00207763" w:rsidRPr="00A1391F" w:rsidRDefault="00A1391F" w:rsidP="00A1391F">
      <w:pPr>
        <w:pStyle w:val="a4"/>
        <w:rPr>
          <w:lang w:eastAsia="ru-RU"/>
        </w:rPr>
      </w:pPr>
      <w:r>
        <w:rPr>
          <w:lang w:eastAsia="ru-RU"/>
        </w:rPr>
        <w:t>Протокол № 1 от 28.08.</w:t>
      </w:r>
      <w:r w:rsidR="00207763" w:rsidRPr="00A1391F">
        <w:rPr>
          <w:lang w:eastAsia="ru-RU"/>
        </w:rPr>
        <w:t>2015г.                 </w:t>
      </w:r>
      <w:r>
        <w:rPr>
          <w:lang w:eastAsia="ru-RU"/>
        </w:rPr>
        <w:t xml:space="preserve">                           </w:t>
      </w:r>
      <w:r w:rsidR="00207763" w:rsidRPr="00A1391F">
        <w:rPr>
          <w:lang w:eastAsia="ru-RU"/>
        </w:rPr>
        <w:t xml:space="preserve">Директор школы______ ____Е.В. </w:t>
      </w:r>
      <w:proofErr w:type="spellStart"/>
      <w:r w:rsidR="00207763" w:rsidRPr="00A1391F">
        <w:rPr>
          <w:lang w:eastAsia="ru-RU"/>
        </w:rPr>
        <w:t>Чекунова</w:t>
      </w:r>
      <w:proofErr w:type="spellEnd"/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20776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План</w:t>
      </w:r>
    </w:p>
    <w:p w:rsidR="00207763" w:rsidRPr="00207763" w:rsidRDefault="00207763" w:rsidP="002077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20776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методической работы</w:t>
      </w:r>
    </w:p>
    <w:p w:rsidR="00207763" w:rsidRPr="00207763" w:rsidRDefault="00207763" w:rsidP="002077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20776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МКОУ «Ильменская СОШ» </w:t>
      </w:r>
    </w:p>
    <w:p w:rsidR="00207763" w:rsidRPr="00207763" w:rsidRDefault="00207763" w:rsidP="002077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20776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на 2015-2016 </w:t>
      </w:r>
      <w:proofErr w:type="spellStart"/>
      <w:r w:rsidRPr="0020776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уч</w:t>
      </w:r>
      <w:proofErr w:type="spellEnd"/>
      <w:r w:rsidRPr="0020776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год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формы методической работы определяются в соответствии с направлениями работы школы.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методическая тема: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«Образовательная среда школы как условие и ресурс развития творческих способностей педагога и обучающегося в условиях перехода на новые ФГОС НОО, ООО, СОО».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модернизации школьного образования и внедрения в учебно-воспитательный процесс новых образовательных технологий в условиях введения ФГОС;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дифференциации образования, создать условия для формирования индивидуальных образовательных маршрутов учащихся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для ознакомления педагогов с образовательными ресурсами и опытом инновационной деятельности школьного, муниципального, регионального, федерального уровней.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работы:</w:t>
      </w:r>
    </w:p>
    <w:p w:rsidR="00207763" w:rsidRDefault="00207763" w:rsidP="00207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207763" w:rsidRDefault="00207763" w:rsidP="0020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семинар</w:t>
      </w:r>
    </w:p>
    <w:p w:rsidR="00207763" w:rsidRDefault="00207763" w:rsidP="0020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</w:t>
      </w:r>
    </w:p>
    <w:p w:rsidR="00207763" w:rsidRDefault="00207763" w:rsidP="0020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</w:t>
      </w:r>
    </w:p>
    <w:p w:rsidR="00207763" w:rsidRDefault="00207763" w:rsidP="0020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мероприятия</w:t>
      </w:r>
    </w:p>
    <w:p w:rsidR="00207763" w:rsidRDefault="00207763" w:rsidP="0020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</w:t>
      </w:r>
    </w:p>
    <w:p w:rsidR="00207763" w:rsidRDefault="00207763" w:rsidP="0020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</w:t>
      </w:r>
    </w:p>
    <w:p w:rsidR="00207763" w:rsidRDefault="00207763" w:rsidP="0020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Приоритетные направления методической работы школы на новый учебный год:</w:t>
      </w:r>
    </w:p>
    <w:p w:rsidR="00207763" w:rsidRDefault="00207763" w:rsidP="0020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ООО, СОО;</w:t>
      </w:r>
    </w:p>
    <w:p w:rsidR="00207763" w:rsidRDefault="00207763" w:rsidP="0020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процесса;</w:t>
      </w:r>
    </w:p>
    <w:p w:rsidR="00207763" w:rsidRDefault="00207763" w:rsidP="0020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207763" w:rsidRDefault="00207763" w:rsidP="0020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207763" w:rsidRDefault="00207763" w:rsidP="0020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207763" w:rsidRDefault="00207763" w:rsidP="0020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повышением профессионального имиджа учителя и школы.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деятельности.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методической работой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  и анализа результатов  исполнения  плана методической работы.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ПЕДСОВЕТЫ.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4269"/>
        <w:gridCol w:w="1628"/>
        <w:gridCol w:w="2328"/>
      </w:tblGrid>
      <w:tr w:rsidR="00207763" w:rsidTr="001210FB">
        <w:trPr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педсовета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07763" w:rsidTr="001210FB">
        <w:trPr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890D15" w:rsidP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школы за 2014-2015 учебный год.</w:t>
            </w:r>
          </w:p>
          <w:p w:rsidR="00AD0604" w:rsidRDefault="00AD0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Диагностика готовности учителей к апробации ФГОС ООО</w:t>
            </w:r>
          </w:p>
          <w:p w:rsidR="00207763" w:rsidRDefault="00A36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плана методической работы школы на 2015-2016 учебный год.</w:t>
            </w:r>
          </w:p>
          <w:p w:rsidR="00A364D1" w:rsidRPr="00A1391F" w:rsidRDefault="00A364D1" w:rsidP="00A364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309C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1391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1391F">
              <w:rPr>
                <w:rFonts w:ascii="Times New Roman" w:hAnsi="Times New Roman" w:cs="Times New Roman"/>
                <w:sz w:val="24"/>
                <w:szCs w:val="28"/>
              </w:rPr>
              <w:t>тверждение программ</w:t>
            </w:r>
            <w:proofErr w:type="gramStart"/>
            <w:r w:rsidRPr="00A1391F">
              <w:rPr>
                <w:rFonts w:ascii="Times New Roman" w:hAnsi="Times New Roman" w:cs="Times New Roman"/>
                <w:sz w:val="24"/>
                <w:szCs w:val="28"/>
              </w:rPr>
              <w:t>ы ООО</w:t>
            </w:r>
            <w:proofErr w:type="gramEnd"/>
            <w:r w:rsidRPr="00A1391F">
              <w:rPr>
                <w:rFonts w:ascii="Times New Roman" w:hAnsi="Times New Roman" w:cs="Times New Roman"/>
                <w:sz w:val="24"/>
                <w:szCs w:val="28"/>
              </w:rPr>
              <w:t xml:space="preserve"> (5 класс) и начальной школы в новой редакции</w:t>
            </w:r>
          </w:p>
          <w:p w:rsidR="00A364D1" w:rsidRPr="00D97298" w:rsidRDefault="00A364D1" w:rsidP="00A364D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1391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A1391F">
              <w:rPr>
                <w:rFonts w:ascii="Times New Roman" w:hAnsi="Times New Roman" w:cs="Times New Roman"/>
                <w:sz w:val="20"/>
                <w:szCs w:val="26"/>
              </w:rPr>
              <w:t xml:space="preserve"> Утверждение п</w:t>
            </w:r>
            <w:r w:rsidRPr="00A1391F">
              <w:rPr>
                <w:rFonts w:ascii="Times New Roman" w:eastAsia="Calibri" w:hAnsi="Times New Roman" w:cs="Times New Roman"/>
                <w:sz w:val="20"/>
                <w:szCs w:val="26"/>
              </w:rPr>
              <w:t>о</w:t>
            </w:r>
            <w:r w:rsidRPr="00A1391F">
              <w:rPr>
                <w:rFonts w:ascii="Times New Roman" w:hAnsi="Times New Roman" w:cs="Times New Roman"/>
                <w:sz w:val="20"/>
                <w:szCs w:val="26"/>
              </w:rPr>
              <w:t>ложения</w:t>
            </w:r>
            <w:r w:rsidRPr="00A1391F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внеурочной </w:t>
            </w:r>
            <w:r w:rsidRPr="00D97298">
              <w:rPr>
                <w:rFonts w:ascii="Times New Roman" w:eastAsia="Calibri" w:hAnsi="Times New Roman" w:cs="Times New Roman"/>
                <w:sz w:val="24"/>
                <w:szCs w:val="26"/>
              </w:rPr>
              <w:t>деятельности в рамках реализации ФГОС ООО</w:t>
            </w:r>
          </w:p>
          <w:p w:rsidR="00A364D1" w:rsidRPr="00E309C2" w:rsidRDefault="00A364D1" w:rsidP="00A364D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364D1" w:rsidRDefault="00A36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AD06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07763" w:rsidTr="001210FB">
        <w:trPr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D0604">
              <w:t>«Формирования УУД у обучающихся 1-5 классов»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</w:t>
            </w:r>
            <w:r w:rsidR="00AD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качества знаний обучающихся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 по итогам 1 учебной четверти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AD06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210FB" w:rsidTr="00890D15">
        <w:trPr>
          <w:trHeight w:val="2642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90D15" w:rsidRDefault="00890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0FB" w:rsidRDefault="00121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210FB" w:rsidRDefault="00121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процессом формирования УУД согласно требованиям ФГОС ООО</w:t>
            </w:r>
            <w:r>
              <w:t xml:space="preserve"> (Раб</w:t>
            </w:r>
            <w:r w:rsidR="00A364D1">
              <w:t>ота педагогов по формированию УУ</w:t>
            </w:r>
            <w:r>
              <w:t>Д</w:t>
            </w:r>
            <w:r w:rsidRPr="00CF255D">
              <w:t xml:space="preserve"> </w:t>
            </w:r>
            <w:r>
              <w:t>в 1-5 классах)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0FB" w:rsidRDefault="00121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 проведении переводных экзаменов в 8,10 классах.</w:t>
            </w:r>
          </w:p>
          <w:p w:rsidR="001210FB" w:rsidRDefault="00121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D15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0FB" w:rsidRDefault="00121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</w:p>
          <w:p w:rsidR="001210FB" w:rsidRDefault="001210FB" w:rsidP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принципов воспитания, изложенных в ФГОС ООО, СОО.</w:t>
            </w:r>
          </w:p>
          <w:p w:rsidR="001210FB" w:rsidRDefault="00121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качества знаний обучающихся 1-11 классов по итогам 1 учебного полугодия.</w:t>
            </w:r>
          </w:p>
          <w:p w:rsidR="001210FB" w:rsidRDefault="00121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воспитательной и внеурочной работы в школе по итогам 1 учебного полугодия.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210FB" w:rsidRDefault="00A36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364D1" w:rsidRDefault="00A36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D1" w:rsidRDefault="00A36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D1" w:rsidRDefault="00A36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D1" w:rsidRDefault="00A36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D1" w:rsidRDefault="00A36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4D1" w:rsidRDefault="00A36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210FB" w:rsidRDefault="00121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0FB" w:rsidRDefault="00121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0FB" w:rsidRDefault="00121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0FB" w:rsidRDefault="00121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0FB" w:rsidRDefault="00121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0FB" w:rsidRDefault="00121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210FB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07763" w:rsidTr="001210FB">
        <w:trPr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Расширение зоны использования ИКТ в образовательном процессе в условиях введения ФГОС ООО.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. Анализ качества знаний обучающихся 1-9 классов по итогам 3 учебной четверти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90D15" w:rsidTr="002E0764">
        <w:trPr>
          <w:trHeight w:val="2787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0D15" w:rsidRDefault="00890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0D15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Допуск обучающихся 9,11 классов к государственной итоговой аттестации.</w:t>
            </w:r>
          </w:p>
          <w:p w:rsidR="00890D15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обучения 2015-2016 учебного года. Перевод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следующий класс.</w:t>
            </w:r>
          </w:p>
          <w:p w:rsidR="00890D15" w:rsidRDefault="00890D15" w:rsidP="0004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ООП ООО.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0D15" w:rsidRDefault="00890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0D15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07763" w:rsidTr="001210FB">
        <w:trPr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890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0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итогов государственной итоговой аттестации 2016 года. Выпуск обучающихся 9,11 классов.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летнего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Предварительное распределение учебной нагрузки педагогов на 2016-2017 учебный год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890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8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СЕМИНАР.</w:t>
      </w: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4340"/>
        <w:gridCol w:w="1538"/>
        <w:gridCol w:w="2385"/>
      </w:tblGrid>
      <w:tr w:rsidR="00207763" w:rsidTr="00207763">
        <w:trPr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07763" w:rsidTr="00207763">
        <w:trPr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аттестации педагогических работников в 2015-2016 учебном году.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07763" w:rsidTr="00207763">
        <w:trPr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(семинар-практикум)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педагоги предметники 1 категории, учителя начальных классов.</w:t>
            </w:r>
          </w:p>
        </w:tc>
      </w:tr>
      <w:tr w:rsidR="00207763" w:rsidTr="00207763">
        <w:trPr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процедуры оценки уровня достижений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педагоги предметники 1 категории, учителя начальных классов.</w:t>
            </w:r>
          </w:p>
        </w:tc>
      </w:tr>
      <w:tr w:rsidR="00207763" w:rsidTr="00207763">
        <w:trPr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- эффективное средство конструирования урока, соответствующего требованиям ФГОС.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07763" w:rsidTr="00207763">
        <w:trPr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Рабочей программы по предмету в соответствии с требованиями ФГОС ООО, СОО.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3.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педагогическими кадрами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профессионального роста педагогов. Обобщение и представление педагогического опыта.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4935"/>
        <w:gridCol w:w="1592"/>
        <w:gridCol w:w="2390"/>
      </w:tblGrid>
      <w:tr w:rsidR="00207763" w:rsidTr="00A364D1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07763" w:rsidTr="00A364D1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Прохождение курсовой подготовки.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 года в течение</w:t>
            </w:r>
          </w:p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07763" w:rsidTr="00A364D1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аттестационных мероприятий. 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07763" w:rsidTr="00A364D1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деятельности педагогов путём посещения мастер-классов учителей района,  участия в районных проблемных семинарах, конкурсах педагогического мастерства различного уровня.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07763" w:rsidTr="00A364D1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анализ уроков учителей. Организация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мониторинга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07763" w:rsidTr="00A364D1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Применение интерактивного оборудования на уроках и во внеурочное время.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07763" w:rsidTr="00A364D1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методическими материалами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школы на сайте</w:t>
            </w:r>
            <w:r w:rsidR="0024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</w:tbl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3.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учащимися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эффективных форм  организации  образовательной    деятельности  учащихся, выявление и накопление успешного опыта работы педагогов в данном   направлении.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4197"/>
        <w:gridCol w:w="2328"/>
        <w:gridCol w:w="2392"/>
      </w:tblGrid>
      <w:tr w:rsidR="00207763" w:rsidTr="002077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07763" w:rsidTr="002077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школьном, муниципальном этапах Всероссийской олимпиады школьников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20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  <w:proofErr w:type="spellEnd"/>
          </w:p>
        </w:tc>
      </w:tr>
      <w:tr w:rsidR="00207763" w:rsidTr="002077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исследовательских конкурсах, конкурсах проектов  различного уровня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63" w:rsidTr="002077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конкурсах, выставках рисунков и поделок различного уровня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207763" w:rsidTr="002077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различного уровня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07763" w:rsidTr="002077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</w:t>
            </w:r>
            <w:r w:rsidR="0020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</w:p>
        </w:tc>
      </w:tr>
    </w:tbl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Pr="00890D15" w:rsidRDefault="00207763" w:rsidP="00243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4. </w:t>
      </w:r>
      <w:r w:rsidR="002434B3" w:rsidRPr="00890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деятельность, воспитательная работа.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Pr="002434B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434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Особенности организации и содержание деятельности классного руководителя в условиях введения и реализации ФГОС</w:t>
        </w:r>
      </w:hyperlink>
      <w:r w:rsidRPr="0024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поколения.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Развитие профессиональной компетентности классного руководителя как фактор повышения качества воспитания в условиях введения и реализации ФГОС второго поколения.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07763" w:rsidRDefault="00207763" w:rsidP="00207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педагогического мастерства, совершенствования  работы каждого классного руководителя.</w:t>
      </w:r>
    </w:p>
    <w:p w:rsidR="00207763" w:rsidRDefault="00207763" w:rsidP="00207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207763" w:rsidRDefault="00207763" w:rsidP="00207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педагогических технологий в процессе воспитательной работы в школе в условиях введения и реализации ФГОС</w:t>
      </w:r>
    </w:p>
    <w:p w:rsidR="00207763" w:rsidRDefault="00207763" w:rsidP="00207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и развитию системы воспитательной  работы школы.                     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МЕТОДИЧЕСКОГО ОБЪЕДИНЕНИЯ:</w:t>
      </w:r>
    </w:p>
    <w:p w:rsidR="00207763" w:rsidRDefault="00207763" w:rsidP="002077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</w:p>
    <w:p w:rsidR="00207763" w:rsidRDefault="00207763" w:rsidP="002077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деятельности классного руководителя</w:t>
      </w:r>
    </w:p>
    <w:p w:rsidR="00207763" w:rsidRDefault="00207763" w:rsidP="002077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</w:p>
    <w:p w:rsidR="00207763" w:rsidRDefault="00207763" w:rsidP="002077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часов и  мероприятий.</w:t>
      </w:r>
    </w:p>
    <w:p w:rsidR="00207763" w:rsidRDefault="00207763" w:rsidP="002077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обсуждение документов и передового педагогического опыта</w:t>
      </w:r>
    </w:p>
    <w:p w:rsidR="00207763" w:rsidRDefault="00207763" w:rsidP="00243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КЛАССНЫХ  РУКОВОДИТЕЛЕЙ:</w:t>
      </w:r>
    </w:p>
    <w:p w:rsidR="00207763" w:rsidRDefault="00207763" w:rsidP="002077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классных руководителей</w:t>
      </w:r>
    </w:p>
    <w:p w:rsidR="00207763" w:rsidRDefault="00207763" w:rsidP="002077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классным руководителям в составлении программы воспитательной работы с классом.</w:t>
      </w:r>
    </w:p>
    <w:p w:rsidR="00207763" w:rsidRDefault="00207763" w:rsidP="002077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классных руководителей</w:t>
      </w:r>
    </w:p>
    <w:p w:rsidR="00207763" w:rsidRDefault="00207763" w:rsidP="002077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родителями</w:t>
      </w:r>
    </w:p>
    <w:p w:rsidR="00207763" w:rsidRDefault="00207763" w:rsidP="002077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в классе</w:t>
      </w:r>
    </w:p>
    <w:p w:rsidR="002434B3" w:rsidRDefault="002434B3" w:rsidP="00243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4B3" w:rsidRDefault="002434B3" w:rsidP="00243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077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</w:t>
      </w:r>
      <w:r w:rsidR="0024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07763" w:rsidRDefault="00207763" w:rsidP="002077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3"/>
        <w:gridCol w:w="3828"/>
        <w:gridCol w:w="3324"/>
      </w:tblGrid>
      <w:tr w:rsidR="00207763" w:rsidTr="00207763">
        <w:trPr>
          <w:tblCellSpacing w:w="0" w:type="dxa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реализации задач</w:t>
            </w:r>
          </w:p>
        </w:tc>
      </w:tr>
      <w:tr w:rsidR="00207763" w:rsidTr="00207763">
        <w:trPr>
          <w:tblCellSpacing w:w="0" w:type="dxa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1.Методическая работа, способствующая организации воспитательного процесса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1.Обеспечить теоретическую, методическую и психологическую готовность педагогов к моделированию и построению планов воспитательной работы в классах.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2.Содействовать осознанию педагогами необходимости осуществления  педагогической логики в их деятельности на основе системного и личностно – ориентированного подходов в 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Способствовать приобретению теоретических знаний для проведения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с целью изучения личности ученика и коллектива учащихся.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43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.Чтение книг, статей, методических материалов  по использованию системного подхода в педагогической деятельности.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763" w:rsidTr="00207763">
        <w:trPr>
          <w:tblCellSpacing w:w="0" w:type="dxa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– 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1.Изучить потребности, склонности, уровень воспитанности и другие личностные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1 – 11 классов.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2.Определить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коллективов, состояние в них деловых и межличностных отношений.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3.Выявить воспитательные возможности родителей.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4.Исследовать морально – психологический климат в педагогическом коллективе.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5.Исследовать рейтинг учителя.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6.Исследовать взаимоотношения «учитель – ученик».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1.Школьный диагностический мониторинг по проблеме «Уровень воспитанности учеников 2 – 11 классов (1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года).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2.Диагностические исследования степени развития первичных коллективов 2 – 11 классов (1 раз 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года).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3.Исследование профессиональной направленности личности педагогов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4.Исследование: «Рейтинг учителя»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5.Исследование морально – психологического климата в педагогическом коллективе.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6.Исследование морально – психологического климата в семьях учащихся (1 раз каждого учебного года).</w:t>
            </w:r>
          </w:p>
        </w:tc>
      </w:tr>
      <w:tr w:rsidR="00207763" w:rsidTr="00207763">
        <w:trPr>
          <w:tblCellSpacing w:w="0" w:type="dxa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3.Изучение и коррекция личности ребенка.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состояние межличностных отношений.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2.Изучить причины трудновоспитуемости учащихся.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3.Выявить профессиональную ориентацию учащихся.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4.Способствовать удовлетворенности учащихся жизнедеятельностью в классе и в школе.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путей своевременной коррекции сложившихся недостатков.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6.Изучить индивидуальные особенности ребенка.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банка методик изучения личности.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2.Социометрия.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3.Анкетирование «Карта интересов».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763" w:rsidTr="00207763">
        <w:trPr>
          <w:tblCellSpacing w:w="0" w:type="dxa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с родителями.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взаимодействия семьи и школы.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2.Осуществление дифференцированного подхода в работе с родителями.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1.Консультация: «Тематика родительских собраний 1 – 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2.Консультация: «Формы, функции и задачи взаимодействия педагогов и родителей».</w:t>
            </w:r>
          </w:p>
        </w:tc>
      </w:tr>
      <w:tr w:rsidR="00207763" w:rsidTr="00207763">
        <w:trPr>
          <w:tblCellSpacing w:w="0" w:type="dxa"/>
          <w:jc w:val="center"/>
        </w:trPr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5.Работа с детьми.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творческого потенциала ребенка.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2.Роль семьи в пропаганде здорового образа жизни.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1.Семинары</w:t>
            </w:r>
          </w:p>
          <w:p w:rsidR="00207763" w:rsidRDefault="00207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Практикумы</w:t>
            </w:r>
          </w:p>
        </w:tc>
      </w:tr>
    </w:tbl>
    <w:p w:rsidR="00207763" w:rsidRDefault="00207763" w:rsidP="0020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763" w:rsidRDefault="0020776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4B3" w:rsidRDefault="002434B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4B3" w:rsidRDefault="002434B3" w:rsidP="0020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63" w:rsidRDefault="00207763" w:rsidP="002434B3">
      <w:pPr>
        <w:spacing w:before="100" w:beforeAutospacing="1" w:after="100" w:afterAutospacing="1" w:line="240" w:lineRule="auto"/>
      </w:pPr>
    </w:p>
    <w:p w:rsidR="005E08F4" w:rsidRDefault="005E08F4"/>
    <w:sectPr w:rsidR="005E08F4" w:rsidSect="005E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836"/>
    <w:multiLevelType w:val="multilevel"/>
    <w:tmpl w:val="DB6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C739B"/>
    <w:multiLevelType w:val="multilevel"/>
    <w:tmpl w:val="A23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6CD7"/>
    <w:multiLevelType w:val="multilevel"/>
    <w:tmpl w:val="78B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D53EC"/>
    <w:multiLevelType w:val="multilevel"/>
    <w:tmpl w:val="B58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87E75"/>
    <w:multiLevelType w:val="multilevel"/>
    <w:tmpl w:val="6B3A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95537"/>
    <w:multiLevelType w:val="multilevel"/>
    <w:tmpl w:val="DECE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763"/>
    <w:rsid w:val="000F70DB"/>
    <w:rsid w:val="001210FB"/>
    <w:rsid w:val="00207763"/>
    <w:rsid w:val="002434B3"/>
    <w:rsid w:val="005E08F4"/>
    <w:rsid w:val="00890D15"/>
    <w:rsid w:val="009F07BB"/>
    <w:rsid w:val="00A1391F"/>
    <w:rsid w:val="00A364D1"/>
    <w:rsid w:val="00AD0604"/>
    <w:rsid w:val="00E0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63"/>
    <w:rPr>
      <w:color w:val="0000FF"/>
      <w:u w:val="single"/>
    </w:rPr>
  </w:style>
  <w:style w:type="paragraph" w:styleId="a4">
    <w:name w:val="No Spacing"/>
    <w:uiPriority w:val="1"/>
    <w:qFormat/>
    <w:rsid w:val="00A13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yandsearch?text=%D0%BE%D1%81%D0%BE%D0%B1%D0%B5%D0%BD%D0%BD%D0%BE%D1%81%D1%82%D0%B8%20%D0%BE%D1%80%D0%B3%D0%B0%D0%BD%D0%B8%D0%B7%D0%B0%D1%86%D0%B8%D0%B8%20%D0%B8%20%D1%81%D0%BE%D0%B4%D0%B5%D1%80%D0%B6%D0%B0%D0%BD%D0%B8%D0%B5%20%D0%B4%D0%B5%D1%8F%D1%82%D0%B5%D0%BB%D1%8C%D0%BD%D0%BE%D1%81%D1%82%D0%B8%20%D0%BA%D0%BB%D0%B0%D1%81%D1%81%D0%BD%D0%BE%D0%B3%D0%BE%20%D1%80%D1%83%D0%BA%D0%BE%D0%B2%D0%BE%D0%B4%D0%B8%D1%82%D0%B5%D0%BB%D1%8F%20%D0%B2%20%D1%83%D1%81%D0%BB%D0%BE%D0%B2%D0%B8%D1%8F%D1%85%20%D0%A4%D0%93%D0%9E%D0%A1&amp;clid=1955453&amp;lr=20&amp;msp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9422-C93E-46A6-BE25-272067CA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5</cp:revision>
  <dcterms:created xsi:type="dcterms:W3CDTF">2015-11-29T08:19:00Z</dcterms:created>
  <dcterms:modified xsi:type="dcterms:W3CDTF">2015-12-08T11:03:00Z</dcterms:modified>
</cp:coreProperties>
</file>