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05" w:rsidRPr="00FE04E8" w:rsidRDefault="003B5005" w:rsidP="003B5005">
      <w:pPr>
        <w:jc w:val="center"/>
        <w:rPr>
          <w:rFonts w:ascii="Calibri" w:hAnsi="Calibri"/>
          <w:b/>
          <w:u w:val="single"/>
        </w:rPr>
      </w:pPr>
      <w:r w:rsidRPr="00FE04E8">
        <w:rPr>
          <w:rFonts w:ascii="Calibri" w:hAnsi="Calibri"/>
          <w:b/>
          <w:u w:val="single"/>
        </w:rPr>
        <w:t xml:space="preserve">Порядок и основания перевода, отчисления и </w:t>
      </w:r>
      <w:proofErr w:type="gramStart"/>
      <w:r w:rsidRPr="00FE04E8">
        <w:rPr>
          <w:rFonts w:ascii="Calibri" w:hAnsi="Calibri"/>
          <w:b/>
          <w:u w:val="single"/>
        </w:rPr>
        <w:t>восстановления</w:t>
      </w:r>
      <w:proofErr w:type="gramEnd"/>
      <w:r w:rsidRPr="00FE04E8">
        <w:rPr>
          <w:rFonts w:ascii="Calibri" w:hAnsi="Calibri"/>
          <w:b/>
          <w:u w:val="single"/>
        </w:rPr>
        <w:t xml:space="preserve"> обучающихся муниципального </w:t>
      </w:r>
      <w:r>
        <w:rPr>
          <w:rFonts w:ascii="Calibri" w:hAnsi="Calibri"/>
          <w:b/>
          <w:u w:val="single"/>
        </w:rPr>
        <w:t xml:space="preserve">бюджетного </w:t>
      </w:r>
      <w:r w:rsidRPr="00FE04E8">
        <w:rPr>
          <w:rFonts w:ascii="Calibri" w:hAnsi="Calibri"/>
          <w:b/>
          <w:u w:val="single"/>
        </w:rPr>
        <w:t xml:space="preserve">образовательного учреждения Ильменской средней общеобразовательной школы </w:t>
      </w:r>
      <w:proofErr w:type="spellStart"/>
      <w:r w:rsidRPr="00FE04E8">
        <w:rPr>
          <w:rFonts w:ascii="Calibri" w:hAnsi="Calibri"/>
          <w:b/>
          <w:u w:val="single"/>
        </w:rPr>
        <w:t>Руднянского</w:t>
      </w:r>
      <w:proofErr w:type="spellEnd"/>
      <w:r w:rsidRPr="00FE04E8">
        <w:rPr>
          <w:rFonts w:ascii="Calibri" w:hAnsi="Calibri"/>
          <w:b/>
          <w:u w:val="single"/>
        </w:rPr>
        <w:t xml:space="preserve"> района Волгоградской области.</w:t>
      </w:r>
      <w:r w:rsidRPr="00FE04E8">
        <w:rPr>
          <w:rStyle w:val="style12"/>
          <w:rFonts w:ascii="Calibri" w:hAnsi="Calibri" w:cs="Arial"/>
          <w:b/>
          <w:bCs/>
          <w:color w:val="0000FF"/>
        </w:rPr>
        <w:t>.</w:t>
      </w:r>
      <w:r w:rsidRPr="00FE04E8">
        <w:rPr>
          <w:rFonts w:ascii="Calibri" w:hAnsi="Calibri" w:cs="Arial"/>
          <w:b/>
          <w:bCs/>
          <w:color w:val="000000"/>
        </w:rPr>
        <w:br/>
      </w:r>
    </w:p>
    <w:p w:rsidR="003B5005" w:rsidRPr="00FE04E8" w:rsidRDefault="003B5005" w:rsidP="003B5005">
      <w:pPr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3.22.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FE04E8">
        <w:rPr>
          <w:rFonts w:ascii="Calibri" w:eastAsia="Calibri" w:hAnsi="Calibri"/>
          <w:color w:val="000000"/>
        </w:rPr>
        <w:t>Обучающиеся</w:t>
      </w:r>
      <w:proofErr w:type="gramEnd"/>
      <w:r w:rsidRPr="00FE04E8">
        <w:rPr>
          <w:rFonts w:ascii="Calibri" w:eastAsia="Calibri" w:hAnsi="Calibri"/>
          <w:color w:val="000000"/>
        </w:rPr>
        <w:t xml:space="preserve"> обязаны ликвидировать академическую задолженность в течение следующего года. Учреждение обязано создать условия обучающимся для ликвидации этой задолженности и обеспечить </w:t>
      </w:r>
      <w:proofErr w:type="gramStart"/>
      <w:r w:rsidRPr="00FE04E8">
        <w:rPr>
          <w:rFonts w:ascii="Calibri" w:eastAsia="Calibri" w:hAnsi="Calibri"/>
          <w:color w:val="000000"/>
        </w:rPr>
        <w:t>контроль за</w:t>
      </w:r>
      <w:proofErr w:type="gramEnd"/>
      <w:r w:rsidRPr="00FE04E8">
        <w:rPr>
          <w:rFonts w:ascii="Calibri" w:eastAsia="Calibri" w:hAnsi="Calibri"/>
          <w:color w:val="000000"/>
        </w:rPr>
        <w:t xml:space="preserve"> своевременностью её ликвидации.</w:t>
      </w:r>
    </w:p>
    <w:p w:rsidR="003B5005" w:rsidRPr="00FE04E8" w:rsidRDefault="003B5005" w:rsidP="003B5005">
      <w:pPr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 </w:t>
      </w:r>
      <w:r w:rsidRPr="00FE04E8">
        <w:rPr>
          <w:rFonts w:ascii="Calibri" w:eastAsia="Calibri" w:hAnsi="Calibri"/>
          <w:color w:val="000000"/>
        </w:rPr>
        <w:tab/>
      </w:r>
      <w:proofErr w:type="gramStart"/>
      <w:r w:rsidRPr="00FE04E8">
        <w:rPr>
          <w:rFonts w:ascii="Calibri" w:eastAsia="Calibri" w:hAnsi="Calibri"/>
          <w:color w:val="000000"/>
        </w:rPr>
        <w:t>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  <w:proofErr w:type="gramEnd"/>
    </w:p>
    <w:p w:rsidR="003B5005" w:rsidRPr="00FE04E8" w:rsidRDefault="003B5005" w:rsidP="003B5005">
      <w:pPr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ab/>
        <w:t>Обучающиеся на ступени среднего (полного) общего образования, не освоившие образовательную программу учебного года по очной форме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продолжают получать образование в иных формах. Общее образование является обязательным.</w:t>
      </w:r>
    </w:p>
    <w:p w:rsidR="003B5005" w:rsidRPr="00FE04E8" w:rsidRDefault="003B5005" w:rsidP="003B5005">
      <w:pPr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3.23. Требования обязательности  общего образования применительно к каждому  обучающемуся сохраняет силу до достижения им восемнадцатилетнего возраста. </w:t>
      </w:r>
    </w:p>
    <w:p w:rsidR="003B5005" w:rsidRPr="00FE04E8" w:rsidRDefault="003B5005" w:rsidP="003B5005">
      <w:pPr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3.24. По решению Педагогического совета  за совершенные неоднократно грубые нарушения Устава  допускается исключение из Учреждения обучающегося, достигшего возраста 15 – </w:t>
      </w:r>
      <w:proofErr w:type="spellStart"/>
      <w:r w:rsidRPr="00FE04E8">
        <w:rPr>
          <w:rFonts w:ascii="Calibri" w:eastAsia="Calibri" w:hAnsi="Calibri"/>
          <w:color w:val="000000"/>
        </w:rPr>
        <w:t>ти</w:t>
      </w:r>
      <w:proofErr w:type="spellEnd"/>
      <w:r w:rsidRPr="00FE04E8">
        <w:rPr>
          <w:rFonts w:ascii="Calibri" w:eastAsia="Calibri" w:hAnsi="Calibri"/>
          <w:color w:val="000000"/>
        </w:rPr>
        <w:t xml:space="preserve"> лет.</w:t>
      </w:r>
    </w:p>
    <w:p w:rsidR="003B5005" w:rsidRPr="00FE04E8" w:rsidRDefault="003B5005" w:rsidP="003B5005">
      <w:pPr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 же нормальное функционирование Школы. Решение об исключении обучающегося, не получившего  общего образования, принимается с учетом мнения его родителей (законных представителей)  и с согласия  комиссии по делам несовершеннолетних и защите их прав при Администрации </w:t>
      </w:r>
      <w:proofErr w:type="spellStart"/>
      <w:r w:rsidRPr="00FE04E8">
        <w:rPr>
          <w:rFonts w:ascii="Calibri" w:eastAsia="Calibri" w:hAnsi="Calibri"/>
          <w:color w:val="000000"/>
        </w:rPr>
        <w:t>Руднянского</w:t>
      </w:r>
      <w:proofErr w:type="spellEnd"/>
      <w:r w:rsidRPr="00FE04E8">
        <w:rPr>
          <w:rFonts w:ascii="Calibri" w:eastAsia="Calibri" w:hAnsi="Calibri"/>
          <w:color w:val="000000"/>
        </w:rPr>
        <w:t xml:space="preserve"> муниципального района. Решение об исключении детей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 Учреждение незамедлительно обязано проинформировать   родителей обучающегося (законных представителей) и орган местного самоуправления об исключении обучающегося  из Учреждения. </w:t>
      </w:r>
    </w:p>
    <w:p w:rsidR="003B5005" w:rsidRPr="00FE04E8" w:rsidRDefault="003B5005" w:rsidP="003B5005">
      <w:pPr>
        <w:rPr>
          <w:rFonts w:ascii="Calibri" w:eastAsia="Calibri" w:hAnsi="Calibri"/>
          <w:color w:val="000000"/>
        </w:rPr>
      </w:pPr>
      <w:r w:rsidRPr="00FE04E8">
        <w:rPr>
          <w:rFonts w:ascii="Calibri" w:eastAsia="Calibri" w:hAnsi="Calibri"/>
          <w:color w:val="000000"/>
        </w:rPr>
        <w:t xml:space="preserve">По согласию родителей (законных представителей), комиссии по делам несовершеннолетних и защите их прав и отдела образования, опеки и попечительства, физической культуры и спорта </w:t>
      </w:r>
      <w:proofErr w:type="spellStart"/>
      <w:r w:rsidRPr="00FE04E8">
        <w:rPr>
          <w:rFonts w:ascii="Calibri" w:eastAsia="Calibri" w:hAnsi="Calibri"/>
          <w:color w:val="000000"/>
        </w:rPr>
        <w:t>Руднянского</w:t>
      </w:r>
      <w:proofErr w:type="spellEnd"/>
      <w:r w:rsidRPr="00FE04E8">
        <w:rPr>
          <w:rFonts w:ascii="Calibri" w:eastAsia="Calibri" w:hAnsi="Calibri"/>
          <w:color w:val="000000"/>
        </w:rPr>
        <w:t xml:space="preserve"> муниципального района обучающиеся, достигшие возраста 15 лет, могут оставить  Учреждение  до получения среднего (полного</w:t>
      </w:r>
      <w:proofErr w:type="gramStart"/>
      <w:r w:rsidRPr="00FE04E8">
        <w:rPr>
          <w:rFonts w:ascii="Calibri" w:eastAsia="Calibri" w:hAnsi="Calibri"/>
          <w:color w:val="000000"/>
        </w:rPr>
        <w:t>)о</w:t>
      </w:r>
      <w:proofErr w:type="gramEnd"/>
      <w:r w:rsidRPr="00FE04E8">
        <w:rPr>
          <w:rFonts w:ascii="Calibri" w:eastAsia="Calibri" w:hAnsi="Calibri"/>
          <w:color w:val="000000"/>
        </w:rPr>
        <w:t>бщего образования.</w:t>
      </w:r>
    </w:p>
    <w:p w:rsidR="003B5005" w:rsidRPr="00FE04E8" w:rsidRDefault="003B5005" w:rsidP="003B5005">
      <w:pPr>
        <w:pStyle w:val="a3"/>
        <w:rPr>
          <w:rFonts w:ascii="Calibri" w:hAnsi="Calibri"/>
          <w:color w:val="000000"/>
        </w:rPr>
      </w:pPr>
      <w:proofErr w:type="gramStart"/>
      <w:r w:rsidRPr="00FE04E8">
        <w:rPr>
          <w:rStyle w:val="style8"/>
          <w:rFonts w:ascii="Calibri" w:hAnsi="Calibri" w:cs="Arial"/>
          <w:b/>
          <w:bCs/>
        </w:rPr>
        <w:t xml:space="preserve">Устав МБОУ Ильменской СОШ (извлечение из раздела </w:t>
      </w:r>
      <w:r w:rsidRPr="00FE04E8">
        <w:rPr>
          <w:rStyle w:val="style8"/>
          <w:rFonts w:ascii="Calibri" w:hAnsi="Calibri" w:cs="Arial"/>
          <w:b/>
          <w:bCs/>
          <w:lang w:val="en-US"/>
        </w:rPr>
        <w:t>III</w:t>
      </w:r>
      <w:r w:rsidRPr="00FE04E8">
        <w:rPr>
          <w:rFonts w:ascii="Calibri" w:hAnsi="Calibri"/>
          <w:b/>
        </w:rPr>
        <w:t xml:space="preserve"> «Организация образователь</w:t>
      </w:r>
      <w:r>
        <w:rPr>
          <w:rFonts w:ascii="Calibri" w:hAnsi="Calibri"/>
          <w:b/>
        </w:rPr>
        <w:t>ного процесса»</w:t>
      </w:r>
      <w:proofErr w:type="gramEnd"/>
    </w:p>
    <w:p w:rsidR="00F6403C" w:rsidRDefault="00F6403C"/>
    <w:sectPr w:rsidR="00F6403C" w:rsidSect="00F6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005"/>
    <w:rsid w:val="00230FBD"/>
    <w:rsid w:val="003B5005"/>
    <w:rsid w:val="008F37E2"/>
    <w:rsid w:val="009F085D"/>
    <w:rsid w:val="00C16380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5005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3B5005"/>
  </w:style>
  <w:style w:type="character" w:customStyle="1" w:styleId="style8">
    <w:name w:val="style8"/>
    <w:basedOn w:val="a0"/>
    <w:rsid w:val="003B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Ильмень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</cp:revision>
  <dcterms:created xsi:type="dcterms:W3CDTF">2013-12-09T07:31:00Z</dcterms:created>
  <dcterms:modified xsi:type="dcterms:W3CDTF">2013-12-09T07:31:00Z</dcterms:modified>
</cp:coreProperties>
</file>