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1E" w:rsidRPr="0022571E" w:rsidRDefault="0022571E" w:rsidP="0022571E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Муниципальное казённое общеобразовательное учреждение </w:t>
      </w:r>
    </w:p>
    <w:p w:rsidR="0022571E" w:rsidRPr="0022571E" w:rsidRDefault="0022571E" w:rsidP="0022571E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«Ильменская средняя общеобразовательная школа»</w:t>
      </w:r>
    </w:p>
    <w:p w:rsidR="0022571E" w:rsidRDefault="0022571E" w:rsidP="0022571E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Руднянского</w:t>
      </w:r>
      <w:proofErr w:type="spellEnd"/>
      <w:r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Волгоградской области</w:t>
      </w:r>
    </w:p>
    <w:p w:rsidR="0022571E" w:rsidRDefault="0022571E" w:rsidP="0022571E">
      <w:pPr>
        <w:tabs>
          <w:tab w:val="left" w:pos="3825"/>
          <w:tab w:val="center" w:pos="4677"/>
        </w:tabs>
        <w:ind w:left="-1134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</w:p>
    <w:p w:rsidR="0022571E" w:rsidRPr="0022571E" w:rsidRDefault="0022571E" w:rsidP="002257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УТВЕРЖДАЮ</w:t>
      </w:r>
    </w:p>
    <w:p w:rsidR="0022571E" w:rsidRDefault="002E27F7" w:rsidP="002257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о.д</w:t>
      </w:r>
      <w:r w:rsidR="0022571E"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proofErr w:type="spellEnd"/>
      <w:proofErr w:type="gramEnd"/>
      <w:r w:rsidR="0022571E"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МКОУ «</w:t>
      </w:r>
      <w:proofErr w:type="spellStart"/>
      <w:r w:rsidR="0022571E"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Ильменская</w:t>
      </w:r>
      <w:proofErr w:type="spellEnd"/>
      <w:r w:rsidR="0022571E"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СОШ»</w:t>
      </w:r>
    </w:p>
    <w:p w:rsidR="00A35698" w:rsidRDefault="00A35698" w:rsidP="002257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35698" w:rsidRPr="0022571E" w:rsidRDefault="00A35698" w:rsidP="002257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2571E" w:rsidRPr="0022571E" w:rsidRDefault="00E91706" w:rsidP="002257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____________/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Битюцкая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Т.Н.</w:t>
      </w:r>
      <w:r w:rsidR="0022571E"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/ </w:t>
      </w:r>
    </w:p>
    <w:p w:rsidR="0022571E" w:rsidRPr="0022571E" w:rsidRDefault="00E91706" w:rsidP="0022571E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«___» __________202</w:t>
      </w:r>
      <w:r w:rsidR="002E27F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22571E" w:rsidRPr="0022571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г.                                                                     </w:t>
      </w:r>
    </w:p>
    <w:p w:rsidR="00D65E21" w:rsidRPr="00A87148" w:rsidRDefault="00D65E21" w:rsidP="0022571E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65E21" w:rsidRPr="00A87148" w:rsidRDefault="00D65E21" w:rsidP="00A87148">
      <w:pPr>
        <w:pStyle w:val="a8"/>
        <w:tabs>
          <w:tab w:val="left" w:pos="535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5E21" w:rsidRDefault="00A87148" w:rsidP="00A8714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87148">
        <w:rPr>
          <w:rFonts w:ascii="Times New Roman" w:hAnsi="Times New Roman" w:cs="Times New Roman"/>
          <w:b/>
          <w:bCs/>
          <w:sz w:val="28"/>
          <w:u w:val="single"/>
        </w:rPr>
        <w:t>План   мероприятий по профилактике экстремизма и терроризма</w:t>
      </w:r>
      <w:r w:rsidR="0022571E">
        <w:rPr>
          <w:rFonts w:ascii="Times New Roman" w:hAnsi="Times New Roman" w:cs="Times New Roman"/>
          <w:b/>
          <w:bCs/>
          <w:sz w:val="28"/>
          <w:u w:val="single"/>
        </w:rPr>
        <w:t xml:space="preserve"> в МКОУ «</w:t>
      </w:r>
      <w:proofErr w:type="spellStart"/>
      <w:r w:rsidR="0022571E">
        <w:rPr>
          <w:rFonts w:ascii="Times New Roman" w:hAnsi="Times New Roman" w:cs="Times New Roman"/>
          <w:b/>
          <w:bCs/>
          <w:sz w:val="28"/>
          <w:u w:val="single"/>
        </w:rPr>
        <w:t>Ильменская</w:t>
      </w:r>
      <w:proofErr w:type="spellEnd"/>
      <w:r w:rsidR="00DE7F4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22571E">
        <w:rPr>
          <w:rFonts w:ascii="Times New Roman" w:hAnsi="Times New Roman" w:cs="Times New Roman"/>
          <w:b/>
          <w:bCs/>
          <w:sz w:val="28"/>
          <w:u w:val="single"/>
        </w:rPr>
        <w:t xml:space="preserve">СОШ» </w:t>
      </w:r>
      <w:r w:rsidR="00E91706">
        <w:rPr>
          <w:rFonts w:ascii="Times New Roman" w:hAnsi="Times New Roman" w:cs="Times New Roman"/>
          <w:b/>
          <w:sz w:val="28"/>
          <w:u w:val="single"/>
        </w:rPr>
        <w:t>на 202</w:t>
      </w:r>
      <w:r w:rsidR="002E27F7">
        <w:rPr>
          <w:rFonts w:ascii="Times New Roman" w:hAnsi="Times New Roman" w:cs="Times New Roman"/>
          <w:b/>
          <w:sz w:val="28"/>
          <w:u w:val="single"/>
        </w:rPr>
        <w:t>3</w:t>
      </w:r>
      <w:r w:rsidR="00E91706">
        <w:rPr>
          <w:rFonts w:ascii="Times New Roman" w:hAnsi="Times New Roman" w:cs="Times New Roman"/>
          <w:b/>
          <w:sz w:val="28"/>
          <w:u w:val="single"/>
        </w:rPr>
        <w:t>-202</w:t>
      </w:r>
      <w:r w:rsidR="002E27F7">
        <w:rPr>
          <w:rFonts w:ascii="Times New Roman" w:hAnsi="Times New Roman" w:cs="Times New Roman"/>
          <w:b/>
          <w:sz w:val="28"/>
          <w:u w:val="single"/>
        </w:rPr>
        <w:t>4</w:t>
      </w:r>
      <w:r w:rsidRPr="00A87148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A87148" w:rsidRPr="00A87148" w:rsidRDefault="00A87148" w:rsidP="00A87148">
      <w:pPr>
        <w:jc w:val="center"/>
        <w:rPr>
          <w:rFonts w:hint="eastAsia"/>
          <w:sz w:val="26"/>
        </w:rPr>
      </w:pPr>
    </w:p>
    <w:p w:rsidR="00D65E21" w:rsidRPr="00E91706" w:rsidRDefault="00A87148" w:rsidP="00E91706">
      <w:pPr>
        <w:spacing w:before="100" w:after="100"/>
        <w:ind w:left="-567"/>
        <w:contextualSpacing/>
        <w:jc w:val="both"/>
        <w:rPr>
          <w:rFonts w:hint="eastAsia"/>
        </w:rPr>
      </w:pPr>
      <w:proofErr w:type="gramStart"/>
      <w:r w:rsidRPr="00A87148">
        <w:rPr>
          <w:rFonts w:ascii="Times New Roman" w:hAnsi="Times New Roman" w:cs="Times New Roman"/>
          <w:b/>
          <w:u w:val="single"/>
        </w:rPr>
        <w:t>Цель:</w:t>
      </w:r>
      <w:r w:rsidRPr="00A87148">
        <w:rPr>
          <w:rFonts w:ascii="Times New Roman" w:hAnsi="Times New Roman" w:cs="Times New Roman"/>
        </w:rPr>
        <w:t>обеспечение</w:t>
      </w:r>
      <w:proofErr w:type="gramEnd"/>
      <w:r w:rsidRPr="00A87148">
        <w:rPr>
          <w:rFonts w:ascii="Times New Roman" w:hAnsi="Times New Roman" w:cs="Times New Roman"/>
        </w:rPr>
        <w:t xml:space="preserve">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D65E21" w:rsidRPr="00A87148" w:rsidRDefault="00A87148">
      <w:pPr>
        <w:spacing w:before="100" w:after="100"/>
        <w:ind w:left="-567"/>
        <w:contextualSpacing/>
        <w:rPr>
          <w:rFonts w:ascii="Times New Roman" w:hAnsi="Times New Roman" w:cs="Times New Roman"/>
          <w:b/>
          <w:u w:val="single"/>
        </w:rPr>
      </w:pPr>
      <w:r w:rsidRPr="00A87148">
        <w:rPr>
          <w:rFonts w:ascii="Times New Roman" w:hAnsi="Times New Roman" w:cs="Times New Roman"/>
          <w:b/>
          <w:u w:val="single"/>
        </w:rPr>
        <w:t xml:space="preserve">Задачи: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D65E21" w:rsidRPr="00A87148" w:rsidRDefault="00A87148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</w:rPr>
      </w:pPr>
      <w:r w:rsidRPr="00A87148">
        <w:rPr>
          <w:rFonts w:ascii="Times New Roman" w:hAnsi="Times New Roman" w:cs="Times New Roman"/>
        </w:rPr>
        <w:t xml:space="preserve">практическая проверка готовности учащихся действовать в экстремальных ситуациях. </w:t>
      </w:r>
    </w:p>
    <w:p w:rsidR="00D65E21" w:rsidRPr="00A87148" w:rsidRDefault="00D65E21">
      <w:pPr>
        <w:spacing w:before="100" w:after="100"/>
        <w:contextualSpacing/>
        <w:jc w:val="both"/>
        <w:rPr>
          <w:rFonts w:ascii="Times New Roman" w:hAnsi="Times New Roman" w:cs="Times New Roma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2589"/>
      </w:tblGrid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Ознакомление с планом мероприятий по</w:t>
            </w:r>
            <w:r w:rsidRPr="00A87148">
              <w:rPr>
                <w:rFonts w:ascii="Times New Roman" w:hAnsi="Times New Roman" w:cs="Times New Roma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 w:rsidP="002E27F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ентябрь</w:t>
            </w:r>
            <w:r w:rsidR="00E91706">
              <w:rPr>
                <w:rFonts w:ascii="Times New Roman" w:hAnsi="Times New Roman" w:cs="Times New Roman"/>
                <w:bCs/>
                <w:i/>
                <w:iCs/>
              </w:rPr>
              <w:t>, 202</w:t>
            </w:r>
            <w:r w:rsidR="002E27F7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87148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Распространение памяток, методических инструкций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Усиление пропускного режима.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Дежурство педагогов, членов администрации.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Обеспечение круглосуточной охраны.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lastRenderedPageBreak/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Обновление наглядной профилактической агитации.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 xml:space="preserve">II. Мероприятия с </w:t>
            </w:r>
            <w:r w:rsidR="0022571E">
              <w:rPr>
                <w:rFonts w:ascii="Times New Roman" w:hAnsi="Times New Roman" w:cs="Times New Roman"/>
                <w:b/>
              </w:rPr>
              <w:t>об</w:t>
            </w:r>
            <w:r w:rsidRPr="00A87148">
              <w:rPr>
                <w:rFonts w:ascii="Times New Roman" w:hAnsi="Times New Roman" w:cs="Times New Roman"/>
                <w:b/>
              </w:rPr>
              <w:t>уча</w:t>
            </w:r>
            <w:r w:rsidR="0022571E">
              <w:rPr>
                <w:rFonts w:ascii="Times New Roman" w:hAnsi="Times New Roman" w:cs="Times New Roman"/>
                <w:b/>
              </w:rPr>
              <w:t>ю</w:t>
            </w:r>
            <w:r w:rsidRPr="00A87148">
              <w:rPr>
                <w:rFonts w:ascii="Times New Roman" w:hAnsi="Times New Roman" w:cs="Times New Roman"/>
                <w:b/>
              </w:rPr>
              <w:t>щимися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D65E21" w:rsidRPr="00A87148" w:rsidRDefault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«Мир без </w:t>
            </w:r>
            <w:proofErr w:type="spellStart"/>
            <w:r w:rsidRPr="00A87148">
              <w:rPr>
                <w:rFonts w:ascii="Times New Roman" w:hAnsi="Times New Roman" w:cs="Times New Roman"/>
              </w:rPr>
              <w:t>конфронтаций</w:t>
            </w:r>
            <w:proofErr w:type="spellEnd"/>
            <w:r w:rsidRPr="00A87148">
              <w:rPr>
                <w:rFonts w:ascii="Times New Roman" w:hAnsi="Times New Roman" w:cs="Times New Roman"/>
              </w:rPr>
              <w:t xml:space="preserve">. Учимся решать конфликты»; </w:t>
            </w:r>
          </w:p>
          <w:p w:rsidR="00D65E21" w:rsidRPr="00A87148" w:rsidRDefault="00A87148" w:rsidP="00A87148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2E27F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Май</w:t>
            </w:r>
            <w:r w:rsidR="00E91706">
              <w:rPr>
                <w:rFonts w:ascii="Times New Roman" w:hAnsi="Times New Roman" w:cs="Times New Roman"/>
                <w:bCs/>
                <w:i/>
                <w:iCs/>
              </w:rPr>
              <w:t>, 202</w:t>
            </w:r>
            <w:r w:rsidR="002E27F7">
              <w:rPr>
                <w:rFonts w:ascii="Times New Roman" w:hAnsi="Times New Roman" w:cs="Times New Roman"/>
                <w:bCs/>
                <w:i/>
                <w:iCs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Мероприятия, посвященные Дню народного единства.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 w:rsidP="002E27F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 w:rsidR="00E91706">
              <w:rPr>
                <w:rFonts w:ascii="Times New Roman" w:hAnsi="Times New Roman" w:cs="Times New Roman"/>
                <w:bCs/>
                <w:i/>
                <w:iCs/>
              </w:rPr>
              <w:t>, 202</w:t>
            </w:r>
            <w:r w:rsidR="002E27F7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Мероприятия в рамках международного Дня толерантности: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конкурс социальной рекламы «Будьте бдительны»; </w:t>
            </w:r>
          </w:p>
          <w:p w:rsidR="00D65E21" w:rsidRPr="00A87148" w:rsidRDefault="00A87148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дискуссии на темы «Ценностные ориентиры молодых», «Терроризм - зло против человечества», «Национальность без границ».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 w:rsidP="002E27F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оябрь</w:t>
            </w:r>
            <w:r w:rsidR="00E91706">
              <w:rPr>
                <w:rFonts w:ascii="Times New Roman" w:hAnsi="Times New Roman" w:cs="Times New Roman"/>
                <w:bCs/>
                <w:i/>
                <w:iCs/>
              </w:rPr>
              <w:t>, 202</w:t>
            </w:r>
            <w:r w:rsidR="002E27F7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D65E21" w:rsidP="00436EE0">
            <w:pPr>
              <w:spacing w:before="100" w:after="100"/>
              <w:contextualSpacing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22571E" w:rsidP="002E27F7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="00A87148" w:rsidRPr="00A87148">
              <w:rPr>
                <w:rFonts w:ascii="Times New Roman" w:hAnsi="Times New Roman" w:cs="Times New Roman"/>
                <w:bCs/>
                <w:i/>
                <w:iCs/>
              </w:rPr>
              <w:t>екабрь</w:t>
            </w:r>
            <w:r w:rsidR="00E91706">
              <w:rPr>
                <w:rFonts w:ascii="Times New Roman" w:hAnsi="Times New Roman" w:cs="Times New Roman"/>
                <w:bCs/>
                <w:i/>
                <w:iCs/>
              </w:rPr>
              <w:t>,202</w:t>
            </w:r>
            <w:r w:rsidR="002E27F7"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 xml:space="preserve">Учитель истории </w:t>
            </w:r>
          </w:p>
          <w:p w:rsidR="00D65E21" w:rsidRPr="00A87148" w:rsidRDefault="00D65E21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Cs/>
              </w:rPr>
              <w:t>Педагог ОБЖ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Учитель обществознания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 w:rsidP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436EE0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III. Мероприятия с родителями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A87148">
              <w:rPr>
                <w:rFonts w:ascii="Times New Roman" w:hAnsi="Times New Roman" w:cs="Times New Roma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D65E21" w:rsidRPr="00A87148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87148">
              <w:rPr>
                <w:rFonts w:ascii="Times New Roman" w:hAnsi="Times New Roman" w:cs="Times New Roman"/>
                <w:b/>
              </w:rPr>
              <w:t>IV. Мероприятия совместно с субъектами профилактики</w:t>
            </w:r>
          </w:p>
        </w:tc>
      </w:tr>
      <w:tr w:rsidR="00D65E21" w:rsidRPr="00A87148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148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both"/>
              <w:rPr>
                <w:rFonts w:hint="eastAsia"/>
              </w:rPr>
            </w:pPr>
            <w:r w:rsidRPr="00A87148">
              <w:rPr>
                <w:rFonts w:ascii="Times New Roman" w:hAnsi="Times New Roman" w:cs="Times New Roma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8714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87148">
              <w:rPr>
                <w:rFonts w:ascii="Times New Roman" w:hAnsi="Times New Roman" w:cs="Times New Roman"/>
                <w:bCs/>
                <w:i/>
                <w:iCs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65E21" w:rsidRPr="00A87148" w:rsidRDefault="00A87148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87148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</w:tr>
    </w:tbl>
    <w:p w:rsidR="00D65E21" w:rsidRPr="00A87148" w:rsidRDefault="00D65E21" w:rsidP="002E27F7">
      <w:pPr>
        <w:rPr>
          <w:rFonts w:hint="eastAsia"/>
        </w:rPr>
      </w:pPr>
    </w:p>
    <w:sectPr w:rsidR="00D65E21" w:rsidRPr="00A87148" w:rsidSect="00822C1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9703844"/>
    <w:multiLevelType w:val="multilevel"/>
    <w:tmpl w:val="882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E6F3CAC"/>
    <w:multiLevelType w:val="multilevel"/>
    <w:tmpl w:val="92AEC3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5E21"/>
    <w:rsid w:val="0022571E"/>
    <w:rsid w:val="002E27F7"/>
    <w:rsid w:val="00436EE0"/>
    <w:rsid w:val="00822C14"/>
    <w:rsid w:val="00835600"/>
    <w:rsid w:val="00A35698"/>
    <w:rsid w:val="00A87148"/>
    <w:rsid w:val="00D65E21"/>
    <w:rsid w:val="00DE7F42"/>
    <w:rsid w:val="00E9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FA58"/>
  <w15:docId w15:val="{FB59757E-171B-4D4D-9EF7-BC20DB2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2C1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822C14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rsid w:val="00822C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22C14"/>
    <w:pPr>
      <w:spacing w:after="140" w:line="288" w:lineRule="auto"/>
    </w:pPr>
  </w:style>
  <w:style w:type="paragraph" w:styleId="a5">
    <w:name w:val="List"/>
    <w:basedOn w:val="a4"/>
    <w:rsid w:val="00822C14"/>
  </w:style>
  <w:style w:type="paragraph" w:styleId="a6">
    <w:name w:val="Title"/>
    <w:basedOn w:val="a"/>
    <w:rsid w:val="00822C1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22C14"/>
    <w:pPr>
      <w:suppressLineNumbers/>
    </w:pPr>
  </w:style>
  <w:style w:type="paragraph" w:styleId="a8">
    <w:name w:val="No Spacing"/>
    <w:rsid w:val="00822C14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9">
    <w:name w:val="Содержимое таблицы"/>
    <w:basedOn w:val="a"/>
    <w:rsid w:val="00822C14"/>
    <w:pPr>
      <w:suppressLineNumbers/>
    </w:pPr>
  </w:style>
  <w:style w:type="paragraph" w:customStyle="1" w:styleId="aa">
    <w:name w:val="Заголовок таблицы"/>
    <w:basedOn w:val="a9"/>
    <w:rsid w:val="00822C1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71E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10</cp:revision>
  <cp:lastPrinted>2020-12-01T15:41:00Z</cp:lastPrinted>
  <dcterms:created xsi:type="dcterms:W3CDTF">2020-03-30T11:42:00Z</dcterms:created>
  <dcterms:modified xsi:type="dcterms:W3CDTF">2023-10-09T20:03:00Z</dcterms:modified>
  <dc:language>ru-RU</dc:language>
</cp:coreProperties>
</file>